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105620" w14:textId="77777777" w:rsidR="00AD327B" w:rsidRDefault="0040520D" w:rsidP="0040520D">
      <w:pPr>
        <w:jc w:val="center"/>
        <w:rPr>
          <w:rFonts w:ascii="Marianne Light" w:hAnsi="Marianne Light"/>
          <w:sz w:val="52"/>
          <w:szCs w:val="52"/>
        </w:rPr>
      </w:pPr>
      <w:r w:rsidRPr="0040520D">
        <w:rPr>
          <w:rFonts w:ascii="Marianne Light" w:hAnsi="Marianne Light"/>
          <w:sz w:val="52"/>
          <w:szCs w:val="52"/>
        </w:rPr>
        <w:t>Français – Classe de 5</w:t>
      </w:r>
      <w:r w:rsidRPr="00AD327B">
        <w:rPr>
          <w:rFonts w:ascii="Marianne Light" w:hAnsi="Marianne Light"/>
          <w:sz w:val="52"/>
          <w:szCs w:val="52"/>
          <w:vertAlign w:val="superscript"/>
        </w:rPr>
        <w:t>ème</w:t>
      </w:r>
    </w:p>
    <w:p w14:paraId="271571F8" w14:textId="2D3A5DE3" w:rsidR="0040520D" w:rsidRPr="0040520D" w:rsidRDefault="00AD327B" w:rsidP="0040520D">
      <w:pPr>
        <w:jc w:val="center"/>
        <w:rPr>
          <w:rFonts w:ascii="Marianne Light" w:hAnsi="Marianne Light"/>
          <w:i/>
          <w:iCs/>
          <w:color w:val="1F497D"/>
          <w:sz w:val="24"/>
          <w:szCs w:val="24"/>
        </w:rPr>
      </w:pPr>
      <w:r>
        <w:rPr>
          <w:rFonts w:ascii="Marianne Light" w:hAnsi="Marianne Light"/>
          <w:sz w:val="52"/>
          <w:szCs w:val="52"/>
        </w:rPr>
        <w:t>Corrigés</w:t>
      </w:r>
      <w:r w:rsidR="0040520D" w:rsidRPr="0040520D">
        <w:rPr>
          <w:rFonts w:ascii="Marianne Light" w:hAnsi="Marianne Light"/>
          <w:sz w:val="52"/>
          <w:szCs w:val="52"/>
        </w:rPr>
        <w:br/>
      </w:r>
      <w:r w:rsidR="00A05636">
        <w:rPr>
          <w:rFonts w:ascii="Marianne Light" w:hAnsi="Marianne Light"/>
          <w:sz w:val="40"/>
          <w:szCs w:val="40"/>
        </w:rPr>
        <w:t>Outils de positionnement - septembre 2020</w:t>
      </w:r>
    </w:p>
    <w:p w14:paraId="7CC1FDD3" w14:textId="26D17F98" w:rsidR="0040520D" w:rsidRPr="0040520D" w:rsidRDefault="0040520D" w:rsidP="0040520D">
      <w:pPr>
        <w:jc w:val="center"/>
        <w:rPr>
          <w:rFonts w:ascii="Marianne" w:hAnsi="Marianne"/>
          <w:iCs/>
          <w:sz w:val="40"/>
          <w:szCs w:val="40"/>
        </w:rPr>
      </w:pPr>
      <w:r w:rsidRPr="0040520D">
        <w:rPr>
          <w:rFonts w:ascii="Marianne" w:hAnsi="Marianne"/>
          <w:iCs/>
          <w:sz w:val="40"/>
          <w:szCs w:val="40"/>
        </w:rPr>
        <w:t>Fiche A</w:t>
      </w:r>
    </w:p>
    <w:p w14:paraId="3933737A" w14:textId="77777777" w:rsidR="0040520D" w:rsidRDefault="0040520D">
      <w:pPr>
        <w:rPr>
          <w:i/>
          <w:iCs/>
          <w:color w:val="1F497D"/>
          <w:sz w:val="24"/>
          <w:szCs w:val="24"/>
        </w:rPr>
      </w:pPr>
    </w:p>
    <w:p w14:paraId="235E0247" w14:textId="591EAE7F" w:rsidR="0040520D" w:rsidRPr="0040520D" w:rsidRDefault="0040520D" w:rsidP="0040520D">
      <w:pPr>
        <w:jc w:val="both"/>
        <w:rPr>
          <w:rFonts w:ascii="Marianne" w:hAnsi="Marianne"/>
          <w:iCs/>
        </w:rPr>
      </w:pPr>
      <w:r w:rsidRPr="0040520D">
        <w:rPr>
          <w:rFonts w:ascii="Marianne" w:hAnsi="Marianne"/>
          <w:iCs/>
        </w:rPr>
        <w:t xml:space="preserve">Cette fiche propose, dans le quotidien de la classe, un ensemble </w:t>
      </w:r>
      <w:r w:rsidRPr="0040520D">
        <w:rPr>
          <w:rFonts w:ascii="Marianne" w:hAnsi="Marianne"/>
          <w:bCs/>
          <w:iCs/>
        </w:rPr>
        <w:t>d’exercices</w:t>
      </w:r>
      <w:r w:rsidRPr="0040520D">
        <w:rPr>
          <w:rFonts w:ascii="Marianne" w:hAnsi="Marianne"/>
          <w:iCs/>
        </w:rPr>
        <w:t xml:space="preserve"> </w:t>
      </w:r>
      <w:r w:rsidRPr="0040520D">
        <w:rPr>
          <w:rFonts w:ascii="Marianne" w:hAnsi="Marianne" w:cs="Marianne"/>
          <w:iCs/>
        </w:rPr>
        <w:t>à</w:t>
      </w:r>
      <w:r w:rsidRPr="0040520D">
        <w:rPr>
          <w:rFonts w:ascii="Marianne" w:hAnsi="Marianne"/>
          <w:iCs/>
        </w:rPr>
        <w:t xml:space="preserve"> disposition des professeurs pour leur permettre l</w:t>
      </w:r>
      <w:r w:rsidRPr="0040520D">
        <w:rPr>
          <w:rFonts w:ascii="Marianne" w:hAnsi="Marianne" w:cs="Marianne"/>
          <w:iCs/>
        </w:rPr>
        <w:t>’</w:t>
      </w:r>
      <w:r w:rsidRPr="0040520D">
        <w:rPr>
          <w:rFonts w:ascii="Marianne" w:hAnsi="Marianne"/>
          <w:iCs/>
        </w:rPr>
        <w:t xml:space="preserve">observation fine des acquis des </w:t>
      </w:r>
      <w:r w:rsidRPr="0040520D">
        <w:rPr>
          <w:rFonts w:ascii="Marianne" w:hAnsi="Marianne" w:cs="Marianne"/>
          <w:iCs/>
        </w:rPr>
        <w:t>é</w:t>
      </w:r>
      <w:r w:rsidRPr="0040520D">
        <w:rPr>
          <w:rFonts w:ascii="Marianne" w:hAnsi="Marianne"/>
          <w:iCs/>
        </w:rPr>
        <w:t>l</w:t>
      </w:r>
      <w:r w:rsidRPr="0040520D">
        <w:rPr>
          <w:rFonts w:ascii="Marianne" w:hAnsi="Marianne" w:cs="Marianne"/>
          <w:iCs/>
        </w:rPr>
        <w:t>è</w:t>
      </w:r>
      <w:r w:rsidRPr="0040520D">
        <w:rPr>
          <w:rFonts w:ascii="Marianne" w:hAnsi="Marianne"/>
          <w:iCs/>
        </w:rPr>
        <w:t>ves d</w:t>
      </w:r>
      <w:r w:rsidRPr="0040520D">
        <w:rPr>
          <w:rFonts w:ascii="Marianne" w:hAnsi="Marianne" w:cs="Marianne"/>
          <w:iCs/>
        </w:rPr>
        <w:t>è</w:t>
      </w:r>
      <w:r w:rsidRPr="0040520D">
        <w:rPr>
          <w:rFonts w:ascii="Marianne" w:hAnsi="Marianne"/>
          <w:iCs/>
        </w:rPr>
        <w:t>s les premiers jours de l</w:t>
      </w:r>
      <w:r w:rsidRPr="0040520D">
        <w:rPr>
          <w:rFonts w:ascii="Marianne" w:hAnsi="Marianne" w:cs="Marianne"/>
          <w:iCs/>
        </w:rPr>
        <w:t>’</w:t>
      </w:r>
      <w:r w:rsidRPr="0040520D">
        <w:rPr>
          <w:rFonts w:ascii="Marianne" w:hAnsi="Marianne"/>
          <w:iCs/>
        </w:rPr>
        <w:t>ann</w:t>
      </w:r>
      <w:r w:rsidRPr="0040520D">
        <w:rPr>
          <w:rFonts w:ascii="Marianne" w:hAnsi="Marianne" w:cs="Marianne"/>
          <w:iCs/>
        </w:rPr>
        <w:t>é</w:t>
      </w:r>
      <w:r w:rsidRPr="0040520D">
        <w:rPr>
          <w:rFonts w:ascii="Marianne" w:hAnsi="Marianne"/>
          <w:iCs/>
        </w:rPr>
        <w:t>e scolaire. Il s</w:t>
      </w:r>
      <w:r w:rsidRPr="0040520D">
        <w:rPr>
          <w:rFonts w:ascii="Marianne" w:hAnsi="Marianne" w:cs="Marianne"/>
          <w:iCs/>
        </w:rPr>
        <w:t>’</w:t>
      </w:r>
      <w:r w:rsidRPr="0040520D">
        <w:rPr>
          <w:rFonts w:ascii="Marianne" w:hAnsi="Marianne"/>
          <w:iCs/>
        </w:rPr>
        <w:t>agit ainsi d</w:t>
      </w:r>
      <w:r w:rsidRPr="0040520D">
        <w:rPr>
          <w:rFonts w:ascii="Marianne" w:hAnsi="Marianne" w:cs="Marianne"/>
          <w:iCs/>
        </w:rPr>
        <w:t>’</w:t>
      </w:r>
      <w:r w:rsidRPr="0040520D">
        <w:rPr>
          <w:rFonts w:ascii="Marianne" w:hAnsi="Marianne"/>
          <w:iCs/>
        </w:rPr>
        <w:t xml:space="preserve">identifier les besoins des </w:t>
      </w:r>
      <w:r w:rsidRPr="0040520D">
        <w:rPr>
          <w:rFonts w:ascii="Marianne" w:hAnsi="Marianne" w:cs="Marianne"/>
          <w:iCs/>
        </w:rPr>
        <w:t>é</w:t>
      </w:r>
      <w:r w:rsidRPr="0040520D">
        <w:rPr>
          <w:rFonts w:ascii="Marianne" w:hAnsi="Marianne"/>
          <w:iCs/>
        </w:rPr>
        <w:t>l</w:t>
      </w:r>
      <w:r w:rsidRPr="0040520D">
        <w:rPr>
          <w:rFonts w:ascii="Marianne" w:hAnsi="Marianne" w:cs="Marianne"/>
          <w:iCs/>
        </w:rPr>
        <w:t>è</w:t>
      </w:r>
      <w:r w:rsidRPr="0040520D">
        <w:rPr>
          <w:rFonts w:ascii="Marianne" w:hAnsi="Marianne"/>
          <w:iCs/>
        </w:rPr>
        <w:t>ves et de mettre en place au plus t</w:t>
      </w:r>
      <w:r w:rsidRPr="0040520D">
        <w:rPr>
          <w:rFonts w:ascii="Marianne" w:hAnsi="Marianne" w:cs="Marianne"/>
          <w:iCs/>
        </w:rPr>
        <w:t>ô</w:t>
      </w:r>
      <w:r w:rsidRPr="0040520D">
        <w:rPr>
          <w:rFonts w:ascii="Marianne" w:hAnsi="Marianne"/>
          <w:iCs/>
        </w:rPr>
        <w:t>t les actions de consolidation n</w:t>
      </w:r>
      <w:r w:rsidRPr="0040520D">
        <w:rPr>
          <w:rFonts w:ascii="Marianne" w:hAnsi="Marianne" w:cs="Marianne"/>
          <w:iCs/>
        </w:rPr>
        <w:t>é</w:t>
      </w:r>
      <w:r w:rsidRPr="0040520D">
        <w:rPr>
          <w:rFonts w:ascii="Marianne" w:hAnsi="Marianne"/>
          <w:iCs/>
        </w:rPr>
        <w:t xml:space="preserve">cessaires. Chaque fiche, construite à partir des priorités d’apprentissages définies pour la première période, n’a pas vocation à faire l’objet d’une seule et longue séance d’évaluation en classe. Le professeur en utilise tout ou partie en sélectionnant les exercices dont il a besoin. Il peut également </w:t>
      </w:r>
      <w:r w:rsidRPr="0040520D">
        <w:rPr>
          <w:rFonts w:ascii="Marianne" w:hAnsi="Marianne"/>
          <w:bCs/>
          <w:iCs/>
        </w:rPr>
        <w:t>choisir d’autres exercices présents dans la seconde fiche</w:t>
      </w:r>
      <w:r w:rsidRPr="0040520D">
        <w:rPr>
          <w:rFonts w:ascii="Marianne" w:hAnsi="Marianne"/>
          <w:iCs/>
        </w:rPr>
        <w:t xml:space="preserve"> élaborée pour le niveau 5</w:t>
      </w:r>
      <w:r w:rsidRPr="0040520D">
        <w:rPr>
          <w:rFonts w:ascii="Marianne" w:hAnsi="Marianne"/>
          <w:iCs/>
          <w:vertAlign w:val="superscript"/>
        </w:rPr>
        <w:t>ème</w:t>
      </w:r>
      <w:r w:rsidRPr="0040520D">
        <w:rPr>
          <w:rFonts w:ascii="Marianne" w:hAnsi="Marianne"/>
          <w:iCs/>
        </w:rPr>
        <w:t xml:space="preserve"> en français au collège.</w:t>
      </w:r>
    </w:p>
    <w:p w14:paraId="05E1D17C" w14:textId="77777777" w:rsidR="0040520D" w:rsidRDefault="0040520D">
      <w:pPr>
        <w:rPr>
          <w:i/>
          <w:iCs/>
          <w:color w:val="1F497D"/>
          <w:sz w:val="24"/>
          <w:szCs w:val="24"/>
        </w:rPr>
      </w:pPr>
    </w:p>
    <w:p w14:paraId="49A3AC4A" w14:textId="77777777" w:rsidR="0040520D" w:rsidRDefault="0040520D">
      <w:pPr>
        <w:rPr>
          <w:i/>
          <w:iCs/>
          <w:color w:val="1F497D"/>
          <w:sz w:val="24"/>
          <w:szCs w:val="24"/>
        </w:rPr>
      </w:pPr>
      <w:r>
        <w:rPr>
          <w:i/>
          <w:iCs/>
          <w:color w:val="1F497D"/>
          <w:sz w:val="24"/>
          <w:szCs w:val="24"/>
        </w:rPr>
        <w:br w:type="page"/>
      </w:r>
    </w:p>
    <w:p w14:paraId="33D1264B" w14:textId="549CB65F" w:rsidR="00FB35C8" w:rsidRDefault="00FB35C8" w:rsidP="000C374D">
      <w:pPr>
        <w:pStyle w:val="Paragraphedeliste"/>
        <w:numPr>
          <w:ilvl w:val="0"/>
          <w:numId w:val="2"/>
        </w:numPr>
        <w:rPr>
          <w:rFonts w:ascii="Arial" w:hAnsi="Arial" w:cs="Arial"/>
          <w:b/>
          <w:color w:val="4472C4" w:themeColor="accent5"/>
          <w:sz w:val="24"/>
          <w:szCs w:val="24"/>
        </w:rPr>
      </w:pPr>
      <w:r>
        <w:rPr>
          <w:rFonts w:ascii="Arial" w:hAnsi="Arial" w:cs="Arial"/>
          <w:b/>
          <w:color w:val="4472C4" w:themeColor="accent5"/>
          <w:sz w:val="24"/>
          <w:szCs w:val="24"/>
        </w:rPr>
        <w:lastRenderedPageBreak/>
        <w:t>DICT</w:t>
      </w:r>
      <w:r w:rsidRPr="000A5CE1">
        <w:rPr>
          <w:rFonts w:ascii="Arial" w:hAnsi="Arial" w:cs="Arial"/>
          <w:b/>
          <w:color w:val="4472C4" w:themeColor="accent5"/>
          <w:sz w:val="24"/>
          <w:szCs w:val="24"/>
        </w:rPr>
        <w:t>É</w:t>
      </w:r>
      <w:r>
        <w:rPr>
          <w:rFonts w:ascii="Arial" w:hAnsi="Arial" w:cs="Arial"/>
          <w:b/>
          <w:color w:val="4472C4" w:themeColor="accent5"/>
          <w:sz w:val="24"/>
          <w:szCs w:val="24"/>
        </w:rPr>
        <w:t>E</w:t>
      </w:r>
    </w:p>
    <w:p w14:paraId="6BCAA4EB" w14:textId="77777777" w:rsidR="00FB35C8" w:rsidRDefault="00FB35C8" w:rsidP="00FB35C8">
      <w:pPr>
        <w:spacing w:after="120"/>
        <w:rPr>
          <w:rFonts w:ascii="Arial" w:hAnsi="Arial" w:cs="Arial"/>
          <w:b/>
          <w:sz w:val="24"/>
          <w:szCs w:val="24"/>
        </w:rPr>
      </w:pPr>
      <w:r>
        <w:rPr>
          <w:rFonts w:ascii="Arial" w:hAnsi="Arial" w:cs="Arial"/>
          <w:b/>
          <w:sz w:val="24"/>
          <w:szCs w:val="24"/>
        </w:rPr>
        <w:t>Exercice 1</w:t>
      </w:r>
    </w:p>
    <w:p w14:paraId="5825C4D4" w14:textId="77777777" w:rsidR="00FB35C8" w:rsidRDefault="00FB35C8" w:rsidP="00FB35C8">
      <w:pPr>
        <w:spacing w:after="0"/>
        <w:contextualSpacing/>
        <w:rPr>
          <w:rFonts w:ascii="Arial" w:hAnsi="Arial" w:cs="Arial"/>
          <w:b/>
          <w:sz w:val="24"/>
          <w:szCs w:val="24"/>
        </w:rPr>
      </w:pPr>
      <w:r>
        <w:rPr>
          <w:rFonts w:ascii="Arial" w:hAnsi="Arial" w:cs="Arial"/>
          <w:b/>
          <w:sz w:val="24"/>
          <w:szCs w:val="24"/>
        </w:rPr>
        <w:t xml:space="preserve">Compétences : </w:t>
      </w:r>
    </w:p>
    <w:p w14:paraId="3BFCE3CA" w14:textId="77777777" w:rsidR="00FB35C8" w:rsidRDefault="00FB35C8" w:rsidP="00FB35C8">
      <w:pPr>
        <w:pStyle w:val="Paragraphedeliste"/>
        <w:numPr>
          <w:ilvl w:val="0"/>
          <w:numId w:val="14"/>
        </w:numPr>
        <w:spacing w:after="0"/>
        <w:rPr>
          <w:rFonts w:ascii="Arial" w:hAnsi="Arial" w:cs="Arial"/>
          <w:b/>
          <w:sz w:val="24"/>
          <w:szCs w:val="24"/>
        </w:rPr>
      </w:pPr>
      <w:r w:rsidRPr="006F0773">
        <w:rPr>
          <w:rFonts w:ascii="Arial" w:hAnsi="Arial" w:cs="Arial"/>
          <w:b/>
          <w:sz w:val="24"/>
          <w:szCs w:val="24"/>
        </w:rPr>
        <w:t>Acquérir l’orthographe grammaticale</w:t>
      </w:r>
    </w:p>
    <w:p w14:paraId="6FBB9000" w14:textId="77777777" w:rsidR="00FB35C8" w:rsidRDefault="00FB35C8" w:rsidP="00FB35C8">
      <w:pPr>
        <w:pStyle w:val="Paragraphedeliste"/>
        <w:numPr>
          <w:ilvl w:val="0"/>
          <w:numId w:val="14"/>
        </w:numPr>
        <w:rPr>
          <w:rFonts w:ascii="Arial" w:hAnsi="Arial" w:cs="Arial"/>
          <w:b/>
          <w:sz w:val="24"/>
          <w:szCs w:val="24"/>
        </w:rPr>
      </w:pPr>
      <w:r>
        <w:rPr>
          <w:rFonts w:ascii="Arial" w:hAnsi="Arial" w:cs="Arial"/>
          <w:b/>
          <w:sz w:val="24"/>
          <w:szCs w:val="24"/>
        </w:rPr>
        <w:t>Acquérir l’orthographe lexicale</w:t>
      </w:r>
    </w:p>
    <w:p w14:paraId="0990451E" w14:textId="77777777" w:rsidR="00FB35C8" w:rsidRPr="00FB35C8" w:rsidRDefault="00FB35C8" w:rsidP="00FB35C8">
      <w:pPr>
        <w:spacing w:after="0"/>
        <w:rPr>
          <w:rFonts w:ascii="Arial" w:hAnsi="Arial" w:cs="Arial"/>
          <w:i/>
        </w:rPr>
      </w:pPr>
      <w:r w:rsidRPr="00FB35C8">
        <w:rPr>
          <w:rFonts w:ascii="Arial" w:hAnsi="Arial" w:cs="Arial"/>
          <w:i/>
        </w:rPr>
        <w:t>Items observés en particulier :</w:t>
      </w:r>
    </w:p>
    <w:p w14:paraId="7EB83FC6" w14:textId="77777777" w:rsidR="00FB35C8" w:rsidRPr="00FB35C8" w:rsidRDefault="00FB35C8" w:rsidP="00FB35C8">
      <w:pPr>
        <w:pStyle w:val="Paragraphedeliste"/>
        <w:numPr>
          <w:ilvl w:val="0"/>
          <w:numId w:val="14"/>
        </w:numPr>
        <w:spacing w:after="0"/>
        <w:contextualSpacing w:val="0"/>
        <w:rPr>
          <w:rFonts w:ascii="Arial" w:hAnsi="Arial" w:cs="Arial"/>
          <w:i/>
        </w:rPr>
      </w:pPr>
      <w:r w:rsidRPr="00FB35C8">
        <w:rPr>
          <w:rFonts w:ascii="Arial" w:hAnsi="Arial" w:cs="Arial"/>
          <w:i/>
        </w:rPr>
        <w:t>Réaliser les accords dans le groupe nominal</w:t>
      </w:r>
    </w:p>
    <w:p w14:paraId="023A8D2F" w14:textId="1F36E014" w:rsidR="00FB35C8" w:rsidRPr="00FB35C8" w:rsidRDefault="00FB35C8" w:rsidP="00FB35C8">
      <w:pPr>
        <w:pStyle w:val="Paragraphedeliste"/>
        <w:numPr>
          <w:ilvl w:val="0"/>
          <w:numId w:val="14"/>
        </w:numPr>
        <w:spacing w:after="0"/>
        <w:contextualSpacing w:val="0"/>
        <w:rPr>
          <w:rFonts w:ascii="Arial" w:hAnsi="Arial" w:cs="Arial"/>
          <w:i/>
        </w:rPr>
      </w:pPr>
      <w:r w:rsidRPr="00FB35C8">
        <w:rPr>
          <w:rFonts w:ascii="Arial" w:hAnsi="Arial" w:cs="Arial"/>
          <w:i/>
        </w:rPr>
        <w:t>Maîtriser les accords du verbe</w:t>
      </w:r>
      <w:r>
        <w:rPr>
          <w:rFonts w:ascii="Arial" w:hAnsi="Arial" w:cs="Arial"/>
          <w:i/>
        </w:rPr>
        <w:t xml:space="preserve"> avec le sujet </w:t>
      </w:r>
    </w:p>
    <w:p w14:paraId="251365A8" w14:textId="77777777" w:rsidR="00FB35C8" w:rsidRPr="00FB35C8" w:rsidRDefault="00FB35C8" w:rsidP="00FB35C8">
      <w:pPr>
        <w:pStyle w:val="Paragraphedeliste"/>
        <w:spacing w:after="0"/>
        <w:contextualSpacing w:val="0"/>
        <w:rPr>
          <w:rFonts w:ascii="Arial" w:hAnsi="Arial" w:cs="Arial"/>
          <w:i/>
        </w:rPr>
      </w:pPr>
    </w:p>
    <w:p w14:paraId="72464203" w14:textId="6454F5D7" w:rsidR="00FB35C8" w:rsidRDefault="00FB35C8" w:rsidP="00FB35C8">
      <w:pPr>
        <w:jc w:val="both"/>
        <w:rPr>
          <w:rFonts w:ascii="Arial" w:hAnsi="Arial" w:cs="Arial"/>
        </w:rPr>
      </w:pPr>
      <w:r w:rsidRPr="00FB35C8">
        <w:rPr>
          <w:rFonts w:ascii="Arial" w:hAnsi="Arial" w:cs="Arial"/>
        </w:rPr>
        <w:t>Autour d’elle</w:t>
      </w:r>
      <w:r>
        <w:rPr>
          <w:rFonts w:ascii="Arial" w:hAnsi="Arial" w:cs="Arial"/>
        </w:rPr>
        <w:t xml:space="preserve">, tous les regards étaient fixes, toutes les bouches ouvertes ; et en effet, tandis qu’elle dansait ainsi, </w:t>
      </w:r>
      <w:r w:rsidR="00BD514F" w:rsidRPr="00BD514F">
        <w:rPr>
          <w:rFonts w:ascii="Arial" w:hAnsi="Arial" w:cs="Arial"/>
        </w:rPr>
        <w:t xml:space="preserve">au bourdonnement du tambour de basque </w:t>
      </w:r>
      <w:r>
        <w:rPr>
          <w:rFonts w:ascii="Arial" w:hAnsi="Arial" w:cs="Arial"/>
        </w:rPr>
        <w:t xml:space="preserve">que ses deux bras ronds et purs </w:t>
      </w:r>
      <w:r w:rsidR="005224FB">
        <w:rPr>
          <w:rFonts w:ascii="Arial" w:hAnsi="Arial" w:cs="Arial"/>
        </w:rPr>
        <w:t>é</w:t>
      </w:r>
      <w:r>
        <w:rPr>
          <w:rFonts w:ascii="Arial" w:hAnsi="Arial" w:cs="Arial"/>
        </w:rPr>
        <w:t xml:space="preserve">levaient au-dessus de sa tête, mince, frêle et vive comme une guêpe, avec son corsage d’or sans pli, sa robe bariolée qui se gonflait, avec ses épaules nues, ses jambes fines que sa jupe découvrait par moments, ses cheveux noirs, ses yeux de flamme, c’était une </w:t>
      </w:r>
      <w:r w:rsidR="005224FB">
        <w:rPr>
          <w:rFonts w:ascii="Arial" w:hAnsi="Arial" w:cs="Arial"/>
        </w:rPr>
        <w:t>surnaturelle</w:t>
      </w:r>
      <w:r w:rsidR="005224FB">
        <w:rPr>
          <w:rFonts w:ascii="Arial" w:hAnsi="Arial" w:cs="Arial"/>
        </w:rPr>
        <w:t xml:space="preserve"> </w:t>
      </w:r>
      <w:r>
        <w:rPr>
          <w:rFonts w:ascii="Arial" w:hAnsi="Arial" w:cs="Arial"/>
        </w:rPr>
        <w:t>créature.</w:t>
      </w:r>
    </w:p>
    <w:p w14:paraId="607B08E4" w14:textId="173F1BCF" w:rsidR="00FB35C8" w:rsidRDefault="00FB35C8" w:rsidP="00FB35C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Victor HUGO, </w:t>
      </w:r>
      <w:r w:rsidRPr="00FB35C8">
        <w:rPr>
          <w:rFonts w:ascii="Arial" w:hAnsi="Arial" w:cs="Arial"/>
          <w:i/>
        </w:rPr>
        <w:t>Notre-Dame de Paris</w:t>
      </w:r>
      <w:r>
        <w:rPr>
          <w:rFonts w:ascii="Arial" w:hAnsi="Arial" w:cs="Arial"/>
        </w:rPr>
        <w:t>, 1831</w:t>
      </w:r>
    </w:p>
    <w:p w14:paraId="03A894A3" w14:textId="77777777" w:rsidR="00BD514F" w:rsidRDefault="00BD514F" w:rsidP="00FB35C8">
      <w:pPr>
        <w:rPr>
          <w:rFonts w:ascii="Arial" w:hAnsi="Arial" w:cs="Arial"/>
        </w:rPr>
      </w:pPr>
      <w:r w:rsidRPr="00BD514F">
        <w:rPr>
          <w:rFonts w:ascii="Arial" w:hAnsi="Arial" w:cs="Arial"/>
        </w:rPr>
        <w:t xml:space="preserve">Notes : L’expression « tambour de basque » est à noter au tableau. </w:t>
      </w:r>
    </w:p>
    <w:p w14:paraId="6B1AA50B" w14:textId="4AD6A279" w:rsidR="00FB35C8" w:rsidRPr="00FB35C8" w:rsidRDefault="00BD514F" w:rsidP="00FB35C8">
      <w:pPr>
        <w:rPr>
          <w:rFonts w:ascii="Arial" w:hAnsi="Arial" w:cs="Arial"/>
        </w:rPr>
      </w:pPr>
      <w:r>
        <w:rPr>
          <w:rFonts w:ascii="Arial" w:hAnsi="Arial" w:cs="Arial"/>
        </w:rPr>
        <w:t>« T</w:t>
      </w:r>
      <w:r w:rsidRPr="00BD514F">
        <w:rPr>
          <w:rFonts w:ascii="Arial" w:hAnsi="Arial" w:cs="Arial"/>
        </w:rPr>
        <w:t>ambour de basque » : petit tambour de bois muni d'une peau tendue et entouré de grelots ou de petites cymbales de cuivre.</w:t>
      </w:r>
    </w:p>
    <w:p w14:paraId="4369C44A" w14:textId="633F3F1C" w:rsidR="00286606" w:rsidRPr="000A5CE1" w:rsidRDefault="00286606" w:rsidP="000C374D">
      <w:pPr>
        <w:pStyle w:val="Paragraphedeliste"/>
        <w:numPr>
          <w:ilvl w:val="0"/>
          <w:numId w:val="2"/>
        </w:numPr>
        <w:rPr>
          <w:rFonts w:ascii="Arial" w:hAnsi="Arial" w:cs="Arial"/>
          <w:b/>
          <w:color w:val="4472C4" w:themeColor="accent5"/>
          <w:sz w:val="24"/>
          <w:szCs w:val="24"/>
        </w:rPr>
      </w:pPr>
      <w:r w:rsidRPr="000A5CE1">
        <w:rPr>
          <w:rFonts w:ascii="Arial" w:hAnsi="Arial" w:cs="Arial"/>
          <w:b/>
          <w:color w:val="4472C4" w:themeColor="accent5"/>
          <w:sz w:val="24"/>
          <w:szCs w:val="24"/>
        </w:rPr>
        <w:t>LECTURE ET COMPR</w:t>
      </w:r>
      <w:r w:rsidR="00027514">
        <w:rPr>
          <w:rFonts w:ascii="Arial" w:hAnsi="Arial" w:cs="Arial"/>
          <w:b/>
          <w:color w:val="4472C4" w:themeColor="accent5"/>
          <w:sz w:val="24"/>
          <w:szCs w:val="24"/>
        </w:rPr>
        <w:t>É</w:t>
      </w:r>
      <w:r w:rsidRPr="000A5CE1">
        <w:rPr>
          <w:rFonts w:ascii="Arial" w:hAnsi="Arial" w:cs="Arial"/>
          <w:b/>
          <w:color w:val="4472C4" w:themeColor="accent5"/>
          <w:sz w:val="24"/>
          <w:szCs w:val="24"/>
        </w:rPr>
        <w:t>HENSION DE L’ÉCRIT</w:t>
      </w:r>
    </w:p>
    <w:p w14:paraId="4B9C28D8" w14:textId="77777777" w:rsidR="00AE36F0" w:rsidRDefault="00F00792" w:rsidP="00AE36F0">
      <w:pPr>
        <w:rPr>
          <w:rFonts w:ascii="Arial" w:hAnsi="Arial" w:cs="Arial"/>
          <w:b/>
          <w:sz w:val="24"/>
          <w:szCs w:val="24"/>
        </w:rPr>
      </w:pPr>
      <w:r>
        <w:rPr>
          <w:rFonts w:ascii="Arial" w:hAnsi="Arial" w:cs="Arial"/>
          <w:b/>
          <w:sz w:val="24"/>
          <w:szCs w:val="24"/>
        </w:rPr>
        <w:t>Compétence</w:t>
      </w:r>
      <w:r w:rsidR="00286606" w:rsidRPr="00B6202F">
        <w:rPr>
          <w:rFonts w:ascii="Arial" w:hAnsi="Arial" w:cs="Arial"/>
          <w:b/>
          <w:sz w:val="24"/>
          <w:szCs w:val="24"/>
        </w:rPr>
        <w:t> : Comprendre un tex</w:t>
      </w:r>
      <w:r w:rsidR="00AE36F0" w:rsidRPr="00B6202F">
        <w:rPr>
          <w:rFonts w:ascii="Arial" w:hAnsi="Arial" w:cs="Arial"/>
          <w:b/>
          <w:sz w:val="24"/>
          <w:szCs w:val="24"/>
        </w:rPr>
        <w:t>te littéraire et l’interpréter</w:t>
      </w:r>
    </w:p>
    <w:p w14:paraId="40D7B7C4" w14:textId="24289948" w:rsidR="00B6202F" w:rsidRDefault="00FB35C8" w:rsidP="000C374D">
      <w:pPr>
        <w:rPr>
          <w:rFonts w:ascii="Arial" w:hAnsi="Arial" w:cs="Arial"/>
          <w:b/>
          <w:sz w:val="24"/>
          <w:szCs w:val="24"/>
        </w:rPr>
      </w:pPr>
      <w:r>
        <w:rPr>
          <w:rFonts w:ascii="Arial" w:hAnsi="Arial" w:cs="Arial"/>
          <w:b/>
          <w:sz w:val="24"/>
          <w:szCs w:val="24"/>
        </w:rPr>
        <w:t>Exercice 2</w:t>
      </w:r>
    </w:p>
    <w:p w14:paraId="2EB1B71E" w14:textId="448D2A4F" w:rsidR="00B6202F" w:rsidRDefault="00B6202F" w:rsidP="00B6202F">
      <w:pPr>
        <w:jc w:val="center"/>
        <w:rPr>
          <w:rFonts w:ascii="Arial" w:hAnsi="Arial" w:cs="Arial"/>
          <w:b/>
          <w:sz w:val="24"/>
          <w:szCs w:val="24"/>
        </w:rPr>
      </w:pPr>
      <w:r>
        <w:rPr>
          <w:rFonts w:ascii="Arial" w:hAnsi="Arial" w:cs="Arial"/>
          <w:b/>
          <w:sz w:val="24"/>
          <w:szCs w:val="24"/>
        </w:rPr>
        <w:t>Surprise</w:t>
      </w:r>
    </w:p>
    <w:p w14:paraId="0784E213" w14:textId="78F2CBC4" w:rsidR="00FB35C8" w:rsidRPr="0017112B" w:rsidRDefault="00FB35C8" w:rsidP="0017112B">
      <w:pPr>
        <w:spacing w:after="360"/>
        <w:jc w:val="both"/>
        <w:rPr>
          <w:rFonts w:ascii="Arial" w:hAnsi="Arial" w:cs="Arial"/>
          <w:i/>
          <w:sz w:val="24"/>
          <w:szCs w:val="24"/>
        </w:rPr>
      </w:pPr>
      <w:r>
        <w:rPr>
          <w:rFonts w:ascii="Arial" w:hAnsi="Arial" w:cs="Arial"/>
          <w:i/>
          <w:sz w:val="24"/>
          <w:szCs w:val="24"/>
        </w:rPr>
        <w:t>Après avoir perdu son travail, le père de Michael (le narrateur) fait venir sa femme et son fils dans un port du sud de l’Angleterre. Il leur a préparé une surprise…</w:t>
      </w:r>
    </w:p>
    <w:p w14:paraId="6D6DF651" w14:textId="77777777" w:rsidR="00343C42" w:rsidRDefault="00343C42" w:rsidP="00FB35C8">
      <w:pPr>
        <w:jc w:val="both"/>
        <w:rPr>
          <w:rFonts w:ascii="Arial" w:hAnsi="Arial" w:cs="Arial"/>
          <w:sz w:val="24"/>
          <w:szCs w:val="24"/>
        </w:rPr>
        <w:sectPr w:rsidR="00343C42" w:rsidSect="008F32B8">
          <w:footerReference w:type="default" r:id="rId9"/>
          <w:pgSz w:w="11906" w:h="16838"/>
          <w:pgMar w:top="1417" w:right="849" w:bottom="1417" w:left="1417" w:header="708" w:footer="708" w:gutter="0"/>
          <w:cols w:space="708"/>
          <w:titlePg/>
          <w:docGrid w:linePitch="360"/>
        </w:sectPr>
      </w:pPr>
    </w:p>
    <w:p w14:paraId="615F0A63" w14:textId="78584578" w:rsidR="00FB35C8" w:rsidRDefault="00FB35C8" w:rsidP="00FB35C8">
      <w:pPr>
        <w:jc w:val="both"/>
        <w:rPr>
          <w:rFonts w:ascii="Arial" w:hAnsi="Arial" w:cs="Arial"/>
          <w:sz w:val="24"/>
          <w:szCs w:val="24"/>
        </w:rPr>
      </w:pPr>
      <w:r>
        <w:rPr>
          <w:rFonts w:ascii="Arial" w:hAnsi="Arial" w:cs="Arial"/>
          <w:sz w:val="24"/>
          <w:szCs w:val="24"/>
        </w:rPr>
        <w:lastRenderedPageBreak/>
        <w:t>Nous avancions tant bien que mal, nos valises à la main. Les mouettes criaillaient au-dessus de nos têtes, les gréements des voiliers</w:t>
      </w:r>
      <w:r w:rsidR="0017112B">
        <w:rPr>
          <w:rFonts w:ascii="Arial" w:hAnsi="Arial" w:cs="Arial"/>
          <w:sz w:val="24"/>
          <w:szCs w:val="24"/>
        </w:rPr>
        <w:t xml:space="preserve"> claquaient autour de nous, et Stella jappait, curieuse de tout. Enfin, mon père s’arrêta devant une passerelle qui conduisait à un étincelant bateau bleu foncé. Il posa les valises et nous regarda. Un grand sourire lui éclairait le visage.</w:t>
      </w:r>
    </w:p>
    <w:p w14:paraId="175BC914" w14:textId="18B12489" w:rsidR="0017112B" w:rsidRDefault="0017112B" w:rsidP="00FB35C8">
      <w:pPr>
        <w:jc w:val="both"/>
        <w:rPr>
          <w:rFonts w:ascii="Arial" w:hAnsi="Arial" w:cs="Arial"/>
          <w:sz w:val="24"/>
          <w:szCs w:val="24"/>
        </w:rPr>
      </w:pPr>
      <w:r>
        <w:rPr>
          <w:rFonts w:ascii="Arial" w:hAnsi="Arial" w:cs="Arial"/>
          <w:sz w:val="24"/>
          <w:szCs w:val="24"/>
        </w:rPr>
        <w:t xml:space="preserve">« Eh bien, laissez-moi faire les présentations, nous dit-il. Voici </w:t>
      </w:r>
      <w:r w:rsidRPr="00F67E43">
        <w:rPr>
          <w:rFonts w:ascii="Arial" w:hAnsi="Arial" w:cs="Arial"/>
          <w:i/>
          <w:sz w:val="24"/>
          <w:szCs w:val="24"/>
        </w:rPr>
        <w:t>Peggy Sue</w:t>
      </w:r>
      <w:r>
        <w:rPr>
          <w:rFonts w:ascii="Arial" w:hAnsi="Arial" w:cs="Arial"/>
          <w:sz w:val="24"/>
          <w:szCs w:val="24"/>
        </w:rPr>
        <w:t>. Notre nouvelle maison. Elle vous plaît ? »</w:t>
      </w:r>
    </w:p>
    <w:p w14:paraId="5ED3583C" w14:textId="7B0FD3C5" w:rsidR="0017112B" w:rsidRDefault="0017112B" w:rsidP="00FB35C8">
      <w:pPr>
        <w:jc w:val="both"/>
        <w:rPr>
          <w:rFonts w:ascii="Arial" w:hAnsi="Arial" w:cs="Arial"/>
          <w:sz w:val="24"/>
          <w:szCs w:val="24"/>
        </w:rPr>
      </w:pPr>
      <w:r>
        <w:rPr>
          <w:rFonts w:ascii="Arial" w:hAnsi="Arial" w:cs="Arial"/>
          <w:sz w:val="24"/>
          <w:szCs w:val="24"/>
        </w:rPr>
        <w:t>Tout bien considéré, ma mère prit les choses plutôt bien. Elle ne s’énerva pas. Elle devint simplement très silencieuse et elle le resta tout au long des explications de mon père, en bas, dans le carré du bateau, devant une tasse de thé.</w:t>
      </w:r>
    </w:p>
    <w:p w14:paraId="293C1937" w14:textId="7677570C" w:rsidR="0017112B" w:rsidRDefault="0017112B" w:rsidP="00FB35C8">
      <w:pPr>
        <w:jc w:val="both"/>
        <w:rPr>
          <w:rFonts w:ascii="Arial" w:hAnsi="Arial" w:cs="Arial"/>
          <w:sz w:val="24"/>
          <w:szCs w:val="24"/>
        </w:rPr>
      </w:pPr>
      <w:r>
        <w:rPr>
          <w:rFonts w:ascii="Arial" w:hAnsi="Arial" w:cs="Arial"/>
          <w:sz w:val="24"/>
          <w:szCs w:val="24"/>
        </w:rPr>
        <w:t>« Je n’ai pas fait ça sur un coup de tête, vous savez. J’y ai réfléchi longtemps, pendant toutes ces années où je travaillais à la fabrique. Bon, peut-être qu’à l’époque j’y rêvais seulement. C’est drôle, quand on y pense : si je n’avais pas perdu mon travail, je n’aurais jamais osé le faire, non jamais ! »</w:t>
      </w:r>
    </w:p>
    <w:p w14:paraId="5B536370" w14:textId="5DBA8EBD" w:rsidR="0017112B" w:rsidRDefault="00010B88" w:rsidP="00FB35C8">
      <w:pPr>
        <w:jc w:val="both"/>
        <w:rPr>
          <w:rFonts w:ascii="Arial" w:hAnsi="Arial" w:cs="Arial"/>
          <w:sz w:val="24"/>
          <w:szCs w:val="24"/>
        </w:rPr>
      </w:pPr>
      <w:r>
        <w:rPr>
          <w:rFonts w:ascii="Arial" w:hAnsi="Arial" w:cs="Arial"/>
          <w:sz w:val="24"/>
          <w:szCs w:val="24"/>
        </w:rPr>
        <w:t>Il savait que ce qu’il nous disait ne tenait pas tellement debout.</w:t>
      </w:r>
    </w:p>
    <w:p w14:paraId="5902C8A4" w14:textId="32C6974F" w:rsidR="00010B88" w:rsidRDefault="00010B88" w:rsidP="00FB35C8">
      <w:pPr>
        <w:jc w:val="both"/>
        <w:rPr>
          <w:rFonts w:ascii="Arial" w:hAnsi="Arial" w:cs="Arial"/>
          <w:sz w:val="24"/>
          <w:szCs w:val="24"/>
        </w:rPr>
      </w:pPr>
      <w:r>
        <w:rPr>
          <w:rFonts w:ascii="Arial" w:hAnsi="Arial" w:cs="Arial"/>
          <w:sz w:val="24"/>
          <w:szCs w:val="24"/>
        </w:rPr>
        <w:lastRenderedPageBreak/>
        <w:t>« Alors, reprit-il, voilà ce que j’ai pensé. Quelle est la chose que nous préférons faire ? De la voile, c’est vrai, non ? Je me suis dit que ce serait merveilleux de pouvoir tout simplement partir et de faire le tour du monde à la voile. Il y a des gens qui l’ont fait. Ils appellent ça la navigation en eau bleue. Je l’ai lu dans une revue. Comme je vous l’ai dit, au début ce n’était qu’un rêve. Et puis, plus de travail, plus de possibilité d’en trouver. Alors, que peut faire un homme ? Il prend son vélo. Et pourquoi pas un bateau ? Nous avons reçu nos indemnités de licenciement, même si ce n’était pas grand-chose. Il y a le peu que nous avons économisé et l’argent de la voiture. Pas une fortune, mais quand même. Que faire de cet argent ? J’aurais pu tout mettre à la banque, comme les autres. Mais dans quel but ? Pour se contenter de le voir disparaître peu à peu jusqu’à ce qu’il n’y en ait plus du tout ? Et si l’on s’en servait plutôt pour faire quelque chose d’exceptionnel, quelque chose qu’on n’entreprend qu’une seule fois dans sa vie, comme le tour du monde à la voile ? Afrique, Amérique du Sud, Australie. Le Pacifique. Nous pourrions voir des endroits dont nous avons seulement rêvé jusqu’à présent ! »</w:t>
      </w:r>
    </w:p>
    <w:p w14:paraId="07A78207" w14:textId="5A9BBE44" w:rsidR="00010B88" w:rsidRDefault="00010B88" w:rsidP="00FB35C8">
      <w:pPr>
        <w:jc w:val="both"/>
        <w:rPr>
          <w:rFonts w:ascii="Arial" w:hAnsi="Arial" w:cs="Arial"/>
          <w:sz w:val="24"/>
          <w:szCs w:val="24"/>
        </w:rPr>
      </w:pPr>
      <w:r>
        <w:rPr>
          <w:rFonts w:ascii="Arial" w:hAnsi="Arial" w:cs="Arial"/>
          <w:sz w:val="24"/>
          <w:szCs w:val="24"/>
        </w:rPr>
        <w:t>Nous restions assis, abasourdis.</w:t>
      </w:r>
    </w:p>
    <w:p w14:paraId="026F704C" w14:textId="77777777" w:rsidR="00343C42" w:rsidRDefault="00343C42" w:rsidP="00343C42">
      <w:pPr>
        <w:suppressLineNumbers/>
        <w:ind w:left="1418"/>
        <w:contextualSpacing/>
        <w:jc w:val="both"/>
        <w:rPr>
          <w:rFonts w:ascii="Arial" w:hAnsi="Arial" w:cs="Arial"/>
          <w:sz w:val="24"/>
          <w:szCs w:val="24"/>
        </w:rPr>
      </w:pPr>
      <w:r>
        <w:rPr>
          <w:rFonts w:ascii="Arial" w:hAnsi="Arial" w:cs="Arial"/>
          <w:sz w:val="24"/>
          <w:szCs w:val="24"/>
        </w:rPr>
        <w:t xml:space="preserve">Michael MORPURGO, </w:t>
      </w:r>
      <w:r w:rsidRPr="002A0280">
        <w:rPr>
          <w:rFonts w:ascii="Arial" w:hAnsi="Arial" w:cs="Arial"/>
          <w:i/>
          <w:sz w:val="24"/>
          <w:szCs w:val="24"/>
        </w:rPr>
        <w:t xml:space="preserve">Le Royaume de </w:t>
      </w:r>
      <w:proofErr w:type="spellStart"/>
      <w:r w:rsidRPr="002A0280">
        <w:rPr>
          <w:rFonts w:ascii="Arial" w:hAnsi="Arial" w:cs="Arial"/>
          <w:i/>
          <w:sz w:val="24"/>
          <w:szCs w:val="24"/>
        </w:rPr>
        <w:t>Kensuké</w:t>
      </w:r>
      <w:proofErr w:type="spellEnd"/>
      <w:r>
        <w:rPr>
          <w:rFonts w:ascii="Arial" w:hAnsi="Arial" w:cs="Arial"/>
          <w:sz w:val="24"/>
          <w:szCs w:val="24"/>
        </w:rPr>
        <w:t xml:space="preserve">, Gallimard jeunesse, 1999, </w:t>
      </w:r>
    </w:p>
    <w:p w14:paraId="0833CFEE" w14:textId="77777777" w:rsidR="00343C42" w:rsidRPr="00FB35C8" w:rsidRDefault="00343C42" w:rsidP="00343C42">
      <w:pPr>
        <w:suppressLineNumbers/>
        <w:ind w:left="4963"/>
        <w:contextualSpacing/>
        <w:jc w:val="both"/>
        <w:rPr>
          <w:rFonts w:ascii="Arial" w:hAnsi="Arial" w:cs="Arial"/>
          <w:sz w:val="24"/>
          <w:szCs w:val="24"/>
        </w:rPr>
      </w:pPr>
      <w:proofErr w:type="gramStart"/>
      <w:r>
        <w:rPr>
          <w:rFonts w:ascii="Arial" w:hAnsi="Arial" w:cs="Arial"/>
          <w:sz w:val="24"/>
          <w:szCs w:val="24"/>
        </w:rPr>
        <w:t>traduit</w:t>
      </w:r>
      <w:proofErr w:type="gramEnd"/>
      <w:r>
        <w:rPr>
          <w:rFonts w:ascii="Arial" w:hAnsi="Arial" w:cs="Arial"/>
          <w:sz w:val="24"/>
          <w:szCs w:val="24"/>
        </w:rPr>
        <w:t xml:space="preserve"> de l’anglais par Diane MENARD.</w:t>
      </w:r>
    </w:p>
    <w:p w14:paraId="46BC9968" w14:textId="77777777" w:rsidR="00343C42" w:rsidRDefault="00343C42" w:rsidP="00343C42">
      <w:pPr>
        <w:pStyle w:val="Corpsdetexte"/>
        <w:suppressLineNumbers/>
        <w:rPr>
          <w:b/>
        </w:rPr>
      </w:pPr>
    </w:p>
    <w:p w14:paraId="4C56013D" w14:textId="77777777" w:rsidR="00343C42" w:rsidRDefault="00343C42" w:rsidP="00343C42">
      <w:pPr>
        <w:pStyle w:val="Corpsdetexte"/>
        <w:suppressLineNumbers/>
        <w:spacing w:before="120" w:after="120"/>
        <w:rPr>
          <w:rFonts w:ascii="Arial" w:hAnsi="Arial" w:cs="Arial"/>
          <w:b/>
          <w:sz w:val="22"/>
          <w:szCs w:val="22"/>
        </w:rPr>
      </w:pPr>
      <w:r w:rsidRPr="000A5CE1">
        <w:rPr>
          <w:rFonts w:ascii="Arial" w:hAnsi="Arial" w:cs="Arial"/>
          <w:b/>
          <w:sz w:val="22"/>
          <w:szCs w:val="22"/>
        </w:rPr>
        <w:t xml:space="preserve">Questions </w:t>
      </w:r>
    </w:p>
    <w:p w14:paraId="1A7A633E" w14:textId="77777777" w:rsidR="00343C42" w:rsidRPr="00AD327B" w:rsidRDefault="00343C42" w:rsidP="00343C42">
      <w:pPr>
        <w:suppressLineNumbers/>
        <w:jc w:val="both"/>
        <w:rPr>
          <w:rFonts w:ascii="Arial" w:hAnsi="Arial" w:cs="Arial"/>
          <w:color w:val="00B050"/>
        </w:rPr>
      </w:pPr>
      <w:r w:rsidRPr="000E1122">
        <w:rPr>
          <w:rFonts w:ascii="Arial" w:hAnsi="Arial" w:cs="Arial"/>
          <w:color w:val="00B050"/>
        </w:rPr>
        <w:t>Il s’agit d’évaluer la compréhension de l’écrit et plus précisément la capacité des élèves à identifier et mettre en relation les informations nécessaires à la compréhension</w:t>
      </w:r>
      <w:r>
        <w:rPr>
          <w:rFonts w:ascii="Arial" w:hAnsi="Arial" w:cs="Arial"/>
          <w:color w:val="00B050"/>
        </w:rPr>
        <w:t xml:space="preserve"> du texte</w:t>
      </w:r>
      <w:r w:rsidRPr="000E1122">
        <w:rPr>
          <w:rFonts w:ascii="Arial" w:hAnsi="Arial" w:cs="Arial"/>
          <w:color w:val="00B050"/>
        </w:rPr>
        <w:t xml:space="preserve">. </w:t>
      </w:r>
      <w:r>
        <w:rPr>
          <w:rFonts w:ascii="Arial" w:hAnsi="Arial" w:cs="Arial"/>
          <w:color w:val="00B050"/>
        </w:rPr>
        <w:t>Le professeur ne tiendra pas compte dans son évaluation des erreurs de syntaxe et d’orthographe.</w:t>
      </w:r>
    </w:p>
    <w:p w14:paraId="643E1272" w14:textId="77777777" w:rsidR="00343C42" w:rsidRDefault="00343C42" w:rsidP="00343C42">
      <w:pPr>
        <w:pStyle w:val="Corpsdetexte"/>
        <w:numPr>
          <w:ilvl w:val="0"/>
          <w:numId w:val="1"/>
        </w:numPr>
        <w:suppressLineNumbers/>
        <w:spacing w:before="120" w:after="120"/>
        <w:ind w:left="714" w:hanging="357"/>
        <w:rPr>
          <w:rFonts w:ascii="Arial" w:hAnsi="Arial" w:cs="Arial"/>
          <w:sz w:val="22"/>
          <w:szCs w:val="22"/>
        </w:rPr>
      </w:pPr>
      <w:r w:rsidRPr="00756250">
        <w:rPr>
          <w:rFonts w:ascii="Arial" w:hAnsi="Arial" w:cs="Arial"/>
          <w:sz w:val="22"/>
          <w:szCs w:val="22"/>
        </w:rPr>
        <w:t>Dans le texte, qui est « Peggy Sue » ?</w:t>
      </w:r>
    </w:p>
    <w:p w14:paraId="3C567FD9" w14:textId="2D477A0F" w:rsidR="00343C42" w:rsidRDefault="00343C42" w:rsidP="00343C42">
      <w:pPr>
        <w:pStyle w:val="Corpsdetexte"/>
        <w:suppressLineNumbers/>
        <w:spacing w:before="120" w:after="120"/>
        <w:jc w:val="both"/>
        <w:rPr>
          <w:rFonts w:ascii="Arial" w:hAnsi="Arial" w:cs="Arial"/>
          <w:color w:val="00B050"/>
          <w:sz w:val="22"/>
          <w:szCs w:val="22"/>
        </w:rPr>
      </w:pPr>
      <w:r>
        <w:rPr>
          <w:rFonts w:ascii="Arial" w:hAnsi="Arial" w:cs="Arial"/>
          <w:color w:val="00B050"/>
          <w:sz w:val="22"/>
          <w:szCs w:val="22"/>
        </w:rPr>
        <w:t>Peggy Sue est un bateau («</w:t>
      </w:r>
      <w:r w:rsidR="00F67E43">
        <w:rPr>
          <w:rFonts w:ascii="Arial" w:hAnsi="Arial" w:cs="Arial"/>
          <w:color w:val="00B050"/>
          <w:sz w:val="22"/>
          <w:szCs w:val="22"/>
        </w:rPr>
        <w:t xml:space="preserve"> devant une passerelle qui conduisait à</w:t>
      </w:r>
      <w:r>
        <w:rPr>
          <w:rFonts w:ascii="Arial" w:hAnsi="Arial" w:cs="Arial"/>
          <w:color w:val="00B050"/>
          <w:sz w:val="22"/>
          <w:szCs w:val="22"/>
        </w:rPr>
        <w:t xml:space="preserve"> un </w:t>
      </w:r>
      <w:r w:rsidRPr="00045292">
        <w:rPr>
          <w:rFonts w:ascii="Arial" w:hAnsi="Arial" w:cs="Arial"/>
          <w:color w:val="00B050"/>
          <w:sz w:val="22"/>
          <w:szCs w:val="22"/>
        </w:rPr>
        <w:t>étincelant bateau bleu foncé</w:t>
      </w:r>
      <w:r>
        <w:rPr>
          <w:rFonts w:ascii="Arial" w:hAnsi="Arial" w:cs="Arial"/>
          <w:color w:val="00B050"/>
          <w:sz w:val="22"/>
          <w:szCs w:val="22"/>
        </w:rPr>
        <w:t> », toutefois cette précision n’est pas exigée.)</w:t>
      </w:r>
    </w:p>
    <w:p w14:paraId="17A9C48B" w14:textId="0DBE35D7" w:rsidR="00F67E43" w:rsidRDefault="00F67E43" w:rsidP="00343C42">
      <w:pPr>
        <w:pStyle w:val="Corpsdetexte"/>
        <w:suppressLineNumbers/>
        <w:spacing w:before="120" w:after="120"/>
        <w:jc w:val="both"/>
        <w:rPr>
          <w:rFonts w:ascii="Arial" w:hAnsi="Arial" w:cs="Arial"/>
          <w:color w:val="00B050"/>
          <w:sz w:val="22"/>
          <w:szCs w:val="22"/>
        </w:rPr>
      </w:pPr>
      <w:r>
        <w:rPr>
          <w:rFonts w:ascii="Arial" w:hAnsi="Arial" w:cs="Arial"/>
          <w:color w:val="00B050"/>
          <w:sz w:val="22"/>
          <w:szCs w:val="22"/>
        </w:rPr>
        <w:t>L’élève peut également citer le passage qui préside la première mention de Peggy Sue avec la mention des mouettes et les gréements qui évoquent une atmosphère portuaire.</w:t>
      </w:r>
    </w:p>
    <w:p w14:paraId="55242C6E" w14:textId="23968ACA" w:rsidR="00F67E43" w:rsidRDefault="00F67E43" w:rsidP="00343C42">
      <w:pPr>
        <w:pStyle w:val="Corpsdetexte"/>
        <w:suppressLineNumbers/>
        <w:spacing w:before="120" w:after="120"/>
        <w:jc w:val="both"/>
        <w:rPr>
          <w:rFonts w:ascii="Arial" w:hAnsi="Arial" w:cs="Arial"/>
          <w:color w:val="00B050"/>
          <w:sz w:val="22"/>
          <w:szCs w:val="22"/>
        </w:rPr>
      </w:pPr>
      <w:r>
        <w:rPr>
          <w:rFonts w:ascii="Arial" w:hAnsi="Arial" w:cs="Arial"/>
          <w:color w:val="00B050"/>
          <w:sz w:val="22"/>
          <w:szCs w:val="22"/>
        </w:rPr>
        <w:t>D’autres indices permettent de comprendre que Peggy Sue est un bateau :</w:t>
      </w:r>
    </w:p>
    <w:p w14:paraId="79DB3C0B" w14:textId="77777777" w:rsidR="00F67E43" w:rsidRPr="00F67E43" w:rsidRDefault="00F67E43" w:rsidP="00F67E43">
      <w:pPr>
        <w:pStyle w:val="Corpsdetexte"/>
        <w:numPr>
          <w:ilvl w:val="0"/>
          <w:numId w:val="17"/>
        </w:numPr>
        <w:suppressLineNumbers/>
        <w:spacing w:before="120" w:after="120"/>
        <w:jc w:val="both"/>
        <w:rPr>
          <w:rFonts w:ascii="Arial" w:hAnsi="Arial" w:cs="Arial"/>
          <w:color w:val="00B050"/>
          <w:sz w:val="22"/>
          <w:szCs w:val="22"/>
        </w:rPr>
      </w:pPr>
      <w:r w:rsidRPr="00F67E43">
        <w:rPr>
          <w:rFonts w:ascii="Arial" w:hAnsi="Arial" w:cs="Arial"/>
          <w:color w:val="00B050"/>
          <w:sz w:val="22"/>
          <w:szCs w:val="22"/>
        </w:rPr>
        <w:t>« De la voile, c’est vrai, non ? Je me suis dit que ce serait merveilleux de pouvoir tout simplement partir et de faire le tour du monde à la voile »</w:t>
      </w:r>
    </w:p>
    <w:p w14:paraId="6A9B74E5" w14:textId="1A8501B4" w:rsidR="00F67E43" w:rsidRPr="00F67E43" w:rsidRDefault="00F67E43" w:rsidP="00F67E43">
      <w:pPr>
        <w:pStyle w:val="Corpsdetexte"/>
        <w:numPr>
          <w:ilvl w:val="0"/>
          <w:numId w:val="17"/>
        </w:numPr>
        <w:suppressLineNumbers/>
        <w:spacing w:before="120" w:after="120"/>
        <w:jc w:val="both"/>
        <w:rPr>
          <w:rFonts w:ascii="Arial" w:hAnsi="Arial" w:cs="Arial"/>
          <w:color w:val="00B050"/>
          <w:sz w:val="22"/>
          <w:szCs w:val="22"/>
        </w:rPr>
      </w:pPr>
      <w:r w:rsidRPr="00F67E43">
        <w:rPr>
          <w:rFonts w:ascii="Arial" w:hAnsi="Arial" w:cs="Arial"/>
          <w:color w:val="00B050"/>
          <w:sz w:val="22"/>
          <w:szCs w:val="22"/>
        </w:rPr>
        <w:t xml:space="preserve"> </w:t>
      </w:r>
      <w:r>
        <w:rPr>
          <w:rFonts w:ascii="Arial" w:hAnsi="Arial" w:cs="Arial"/>
          <w:color w:val="00B050"/>
          <w:sz w:val="22"/>
          <w:szCs w:val="22"/>
        </w:rPr>
        <w:t>« </w:t>
      </w:r>
      <w:r w:rsidRPr="00F67E43">
        <w:rPr>
          <w:rFonts w:ascii="Arial" w:hAnsi="Arial" w:cs="Arial"/>
          <w:color w:val="00B050"/>
          <w:sz w:val="22"/>
          <w:szCs w:val="22"/>
        </w:rPr>
        <w:t>Ils appellent ça la navigation en eau bleue</w:t>
      </w:r>
      <w:r>
        <w:rPr>
          <w:rFonts w:ascii="Arial" w:hAnsi="Arial" w:cs="Arial"/>
          <w:color w:val="00B050"/>
          <w:sz w:val="22"/>
          <w:szCs w:val="22"/>
        </w:rPr>
        <w:t> »</w:t>
      </w:r>
    </w:p>
    <w:p w14:paraId="68E05B9E" w14:textId="283DF5A5" w:rsidR="00F67E43" w:rsidRPr="00F67E43" w:rsidRDefault="00F67E43" w:rsidP="00F67E43">
      <w:pPr>
        <w:pStyle w:val="Corpsdetexte"/>
        <w:numPr>
          <w:ilvl w:val="0"/>
          <w:numId w:val="17"/>
        </w:numPr>
        <w:suppressLineNumbers/>
        <w:spacing w:before="120" w:after="120"/>
        <w:jc w:val="both"/>
        <w:rPr>
          <w:rFonts w:ascii="Arial" w:hAnsi="Arial" w:cs="Arial"/>
          <w:color w:val="00B050"/>
          <w:sz w:val="22"/>
          <w:szCs w:val="22"/>
        </w:rPr>
      </w:pPr>
      <w:r w:rsidRPr="00F67E43">
        <w:rPr>
          <w:rFonts w:ascii="Arial" w:hAnsi="Arial" w:cs="Arial"/>
          <w:color w:val="00B050"/>
          <w:sz w:val="22"/>
          <w:szCs w:val="22"/>
        </w:rPr>
        <w:t xml:space="preserve"> </w:t>
      </w:r>
      <w:r>
        <w:rPr>
          <w:rFonts w:ascii="Arial" w:hAnsi="Arial" w:cs="Arial"/>
          <w:color w:val="00B050"/>
          <w:sz w:val="22"/>
          <w:szCs w:val="22"/>
        </w:rPr>
        <w:t>« </w:t>
      </w:r>
      <w:r w:rsidRPr="00F67E43">
        <w:rPr>
          <w:rFonts w:ascii="Arial" w:hAnsi="Arial" w:cs="Arial"/>
          <w:color w:val="00B050"/>
          <w:sz w:val="22"/>
          <w:szCs w:val="22"/>
        </w:rPr>
        <w:t>Et pourquoi pas un bateau ?</w:t>
      </w:r>
      <w:r>
        <w:rPr>
          <w:rFonts w:ascii="Arial" w:hAnsi="Arial" w:cs="Arial"/>
          <w:color w:val="00B050"/>
          <w:sz w:val="22"/>
          <w:szCs w:val="22"/>
        </w:rPr>
        <w:t> »</w:t>
      </w:r>
    </w:p>
    <w:p w14:paraId="61572A7B" w14:textId="77777777" w:rsidR="00F67E43" w:rsidRPr="00A57690" w:rsidRDefault="00F67E43" w:rsidP="00343C42">
      <w:pPr>
        <w:pStyle w:val="Corpsdetexte"/>
        <w:suppressLineNumbers/>
        <w:spacing w:before="120" w:after="120"/>
        <w:jc w:val="both"/>
        <w:rPr>
          <w:rFonts w:ascii="Arial" w:hAnsi="Arial" w:cs="Arial"/>
          <w:color w:val="00B050"/>
          <w:sz w:val="22"/>
          <w:szCs w:val="22"/>
        </w:rPr>
      </w:pPr>
    </w:p>
    <w:p w14:paraId="5D7378E7" w14:textId="77777777" w:rsidR="00343C42" w:rsidRDefault="00343C42" w:rsidP="00343C42">
      <w:pPr>
        <w:pStyle w:val="Corpsdetexte"/>
        <w:numPr>
          <w:ilvl w:val="0"/>
          <w:numId w:val="1"/>
        </w:numPr>
        <w:suppressLineNumbers/>
        <w:spacing w:before="120" w:after="120"/>
        <w:ind w:left="714" w:hanging="357"/>
        <w:rPr>
          <w:rFonts w:ascii="Arial" w:hAnsi="Arial" w:cs="Arial"/>
          <w:sz w:val="22"/>
          <w:szCs w:val="22"/>
        </w:rPr>
      </w:pPr>
      <w:r w:rsidRPr="00756250">
        <w:rPr>
          <w:rFonts w:ascii="Arial" w:hAnsi="Arial" w:cs="Arial"/>
          <w:sz w:val="22"/>
          <w:szCs w:val="22"/>
        </w:rPr>
        <w:t>Quel est le projet du père ?</w:t>
      </w:r>
    </w:p>
    <w:p w14:paraId="31F2244A" w14:textId="77777777" w:rsidR="00343C42" w:rsidRPr="00AB10D2" w:rsidRDefault="00343C42" w:rsidP="00343C42">
      <w:pPr>
        <w:pStyle w:val="Corpsdetexte"/>
        <w:suppressLineNumbers/>
        <w:spacing w:before="120" w:after="120"/>
        <w:jc w:val="both"/>
        <w:rPr>
          <w:rFonts w:ascii="Arial" w:hAnsi="Arial" w:cs="Arial"/>
          <w:color w:val="00B050"/>
          <w:sz w:val="22"/>
          <w:szCs w:val="22"/>
        </w:rPr>
      </w:pPr>
      <w:r w:rsidRPr="00AB10D2">
        <w:rPr>
          <w:rFonts w:ascii="Arial" w:hAnsi="Arial" w:cs="Arial"/>
          <w:color w:val="00B050"/>
          <w:sz w:val="22"/>
          <w:szCs w:val="22"/>
        </w:rPr>
        <w:t xml:space="preserve">Le projet du père consiste à faire le tour du monde à la voile. </w:t>
      </w:r>
      <w:r>
        <w:rPr>
          <w:rFonts w:ascii="Arial" w:hAnsi="Arial" w:cs="Arial"/>
          <w:color w:val="00B050"/>
          <w:sz w:val="22"/>
          <w:szCs w:val="22"/>
        </w:rPr>
        <w:t>La citation « navigation en eau bleue » peut également être acceptée.</w:t>
      </w:r>
    </w:p>
    <w:p w14:paraId="3166F3B7" w14:textId="77777777" w:rsidR="00343C42" w:rsidRDefault="00343C42" w:rsidP="00343C42">
      <w:pPr>
        <w:pStyle w:val="Corpsdetexte"/>
        <w:numPr>
          <w:ilvl w:val="0"/>
          <w:numId w:val="1"/>
        </w:numPr>
        <w:suppressLineNumbers/>
        <w:spacing w:before="120" w:after="120"/>
        <w:ind w:left="714" w:hanging="357"/>
        <w:rPr>
          <w:rFonts w:ascii="Arial" w:hAnsi="Arial" w:cs="Arial"/>
          <w:sz w:val="22"/>
          <w:szCs w:val="22"/>
        </w:rPr>
      </w:pPr>
      <w:r w:rsidRPr="00756250">
        <w:rPr>
          <w:rFonts w:ascii="Arial" w:hAnsi="Arial" w:cs="Arial"/>
          <w:sz w:val="22"/>
          <w:szCs w:val="22"/>
        </w:rPr>
        <w:t xml:space="preserve">Quel événement dans la vie du père a déclenché ce projet ? </w:t>
      </w:r>
    </w:p>
    <w:p w14:paraId="55A07C3C" w14:textId="31393F26" w:rsidR="00343C42" w:rsidRDefault="00F67E43" w:rsidP="00343C42">
      <w:pPr>
        <w:pStyle w:val="Corpsdetexte"/>
        <w:suppressLineNumbers/>
        <w:spacing w:before="120" w:after="120"/>
        <w:rPr>
          <w:rFonts w:ascii="Arial" w:hAnsi="Arial" w:cs="Arial"/>
          <w:color w:val="00B050"/>
          <w:sz w:val="22"/>
          <w:szCs w:val="22"/>
        </w:rPr>
      </w:pPr>
      <w:r>
        <w:rPr>
          <w:rFonts w:ascii="Arial" w:hAnsi="Arial" w:cs="Arial"/>
          <w:color w:val="00B050"/>
          <w:sz w:val="22"/>
          <w:szCs w:val="22"/>
        </w:rPr>
        <w:t>La perte du</w:t>
      </w:r>
      <w:r w:rsidR="00343C42">
        <w:rPr>
          <w:rFonts w:ascii="Arial" w:hAnsi="Arial" w:cs="Arial"/>
          <w:color w:val="00B050"/>
          <w:sz w:val="22"/>
          <w:szCs w:val="22"/>
        </w:rPr>
        <w:t xml:space="preserve"> travail </w:t>
      </w:r>
      <w:r>
        <w:rPr>
          <w:rFonts w:ascii="Arial" w:hAnsi="Arial" w:cs="Arial"/>
          <w:color w:val="00B050"/>
          <w:sz w:val="22"/>
          <w:szCs w:val="22"/>
        </w:rPr>
        <w:t xml:space="preserve">du père </w:t>
      </w:r>
      <w:r w:rsidR="00343C42">
        <w:rPr>
          <w:rFonts w:ascii="Arial" w:hAnsi="Arial" w:cs="Arial"/>
          <w:color w:val="00B050"/>
          <w:sz w:val="22"/>
          <w:szCs w:val="22"/>
        </w:rPr>
        <w:t xml:space="preserve">a déclenché ce projet. </w:t>
      </w:r>
    </w:p>
    <w:p w14:paraId="08CAF1F3" w14:textId="77777777" w:rsidR="00343C42" w:rsidRPr="00AB10D2" w:rsidRDefault="00343C42" w:rsidP="00343C42">
      <w:pPr>
        <w:pStyle w:val="Corpsdetexte"/>
        <w:suppressLineNumbers/>
        <w:spacing w:before="120" w:after="120"/>
        <w:rPr>
          <w:rFonts w:ascii="Arial" w:hAnsi="Arial" w:cs="Arial"/>
          <w:color w:val="00B050"/>
          <w:sz w:val="22"/>
          <w:szCs w:val="22"/>
        </w:rPr>
      </w:pPr>
      <w:r>
        <w:rPr>
          <w:rFonts w:ascii="Arial" w:hAnsi="Arial" w:cs="Arial"/>
          <w:color w:val="00B050"/>
          <w:sz w:val="22"/>
          <w:szCs w:val="22"/>
        </w:rPr>
        <w:t xml:space="preserve">Les indemnités de licenciement que le père a reçues peuvent être également évoquées. </w:t>
      </w:r>
    </w:p>
    <w:p w14:paraId="6CB0BD2F" w14:textId="77777777" w:rsidR="00343C42" w:rsidRDefault="00343C42" w:rsidP="00343C42">
      <w:pPr>
        <w:pStyle w:val="Corpsdetexte"/>
        <w:numPr>
          <w:ilvl w:val="0"/>
          <w:numId w:val="1"/>
        </w:numPr>
        <w:suppressLineNumbers/>
        <w:spacing w:before="120" w:after="120"/>
        <w:ind w:left="714" w:hanging="357"/>
        <w:rPr>
          <w:rFonts w:ascii="Arial" w:hAnsi="Arial" w:cs="Arial"/>
          <w:sz w:val="22"/>
          <w:szCs w:val="22"/>
        </w:rPr>
      </w:pPr>
      <w:r w:rsidRPr="00756250">
        <w:rPr>
          <w:rFonts w:ascii="Arial" w:hAnsi="Arial" w:cs="Arial"/>
          <w:sz w:val="22"/>
          <w:szCs w:val="22"/>
        </w:rPr>
        <w:t xml:space="preserve">Quelle est la réaction de la mère concernant ce projet ? </w:t>
      </w:r>
    </w:p>
    <w:p w14:paraId="53569FF8" w14:textId="361D074E" w:rsidR="00343C42" w:rsidRDefault="00343C42" w:rsidP="00343C42">
      <w:pPr>
        <w:pStyle w:val="Corpsdetexte"/>
        <w:suppressLineNumbers/>
        <w:spacing w:before="120" w:after="120"/>
        <w:jc w:val="both"/>
        <w:rPr>
          <w:rFonts w:ascii="Arial" w:hAnsi="Arial" w:cs="Arial"/>
          <w:color w:val="00B050"/>
          <w:sz w:val="22"/>
          <w:szCs w:val="22"/>
        </w:rPr>
      </w:pPr>
      <w:r>
        <w:rPr>
          <w:rFonts w:ascii="Arial" w:hAnsi="Arial" w:cs="Arial"/>
          <w:color w:val="00B050"/>
          <w:sz w:val="22"/>
          <w:szCs w:val="22"/>
        </w:rPr>
        <w:t xml:space="preserve">La mère reste silencieuse et calme pendant les explications du père. Elle </w:t>
      </w:r>
      <w:r w:rsidR="00C34EE2">
        <w:rPr>
          <w:rFonts w:ascii="Arial" w:hAnsi="Arial" w:cs="Arial"/>
          <w:color w:val="00B050"/>
          <w:sz w:val="22"/>
          <w:szCs w:val="22"/>
        </w:rPr>
        <w:t>semble accepte</w:t>
      </w:r>
      <w:r w:rsidR="00583DAC">
        <w:rPr>
          <w:rFonts w:ascii="Arial" w:hAnsi="Arial" w:cs="Arial"/>
          <w:color w:val="00B050"/>
          <w:sz w:val="22"/>
          <w:szCs w:val="22"/>
        </w:rPr>
        <w:t>r</w:t>
      </w:r>
      <w:r w:rsidR="00C34EE2">
        <w:rPr>
          <w:rFonts w:ascii="Arial" w:hAnsi="Arial" w:cs="Arial"/>
          <w:color w:val="00B050"/>
          <w:sz w:val="22"/>
          <w:szCs w:val="22"/>
        </w:rPr>
        <w:t xml:space="preserve"> la situation.</w:t>
      </w:r>
    </w:p>
    <w:p w14:paraId="3D43DC83" w14:textId="77777777" w:rsidR="00343C42" w:rsidRPr="001A3B38" w:rsidRDefault="00343C42" w:rsidP="00343C42">
      <w:pPr>
        <w:pStyle w:val="Corpsdetexte"/>
        <w:suppressLineNumbers/>
        <w:spacing w:before="120" w:after="120"/>
        <w:jc w:val="both"/>
        <w:rPr>
          <w:rFonts w:ascii="Arial" w:hAnsi="Arial" w:cs="Arial"/>
          <w:color w:val="00B050"/>
          <w:sz w:val="22"/>
          <w:szCs w:val="22"/>
        </w:rPr>
      </w:pPr>
      <w:r>
        <w:rPr>
          <w:rFonts w:ascii="Arial" w:hAnsi="Arial" w:cs="Arial"/>
          <w:color w:val="00B050"/>
          <w:sz w:val="22"/>
          <w:szCs w:val="22"/>
        </w:rPr>
        <w:t>L’élève peut citer le texte : « </w:t>
      </w:r>
      <w:r w:rsidRPr="001A3B38">
        <w:rPr>
          <w:rFonts w:ascii="Arial" w:hAnsi="Arial" w:cs="Arial"/>
          <w:color w:val="00B050"/>
          <w:sz w:val="22"/>
          <w:szCs w:val="22"/>
        </w:rPr>
        <w:t>Tout bien considéré, ma mère prit les choses plutôt bien. Elle ne s’énerva pas. Elle devint simplement très silencieuse et elle le resta tout au long des explications de mon père</w:t>
      </w:r>
      <w:r>
        <w:rPr>
          <w:rFonts w:ascii="Arial" w:hAnsi="Arial" w:cs="Arial"/>
          <w:color w:val="00B050"/>
          <w:sz w:val="22"/>
          <w:szCs w:val="22"/>
        </w:rPr>
        <w:t>. »</w:t>
      </w:r>
    </w:p>
    <w:p w14:paraId="6F6F6B3F" w14:textId="77777777" w:rsidR="00343C42" w:rsidRPr="00756250" w:rsidRDefault="00343C42" w:rsidP="00343C42">
      <w:pPr>
        <w:pStyle w:val="Corpsdetexte"/>
        <w:numPr>
          <w:ilvl w:val="0"/>
          <w:numId w:val="1"/>
        </w:numPr>
        <w:suppressLineNumbers/>
        <w:spacing w:before="120" w:after="120"/>
        <w:ind w:left="714" w:hanging="357"/>
        <w:rPr>
          <w:rFonts w:ascii="Arial" w:hAnsi="Arial" w:cs="Arial"/>
          <w:sz w:val="22"/>
          <w:szCs w:val="22"/>
        </w:rPr>
      </w:pPr>
      <w:r w:rsidRPr="00756250">
        <w:rPr>
          <w:rFonts w:ascii="Arial" w:hAnsi="Arial" w:cs="Arial"/>
          <w:sz w:val="22"/>
          <w:szCs w:val="22"/>
        </w:rPr>
        <w:t xml:space="preserve">Dans la dernière phrase, </w:t>
      </w:r>
      <w:r>
        <w:rPr>
          <w:rFonts w:ascii="Arial" w:hAnsi="Arial" w:cs="Arial"/>
          <w:sz w:val="22"/>
          <w:szCs w:val="22"/>
        </w:rPr>
        <w:t xml:space="preserve">que signifie </w:t>
      </w:r>
      <w:r w:rsidRPr="00756250">
        <w:rPr>
          <w:rFonts w:ascii="Arial" w:hAnsi="Arial" w:cs="Arial"/>
          <w:sz w:val="22"/>
          <w:szCs w:val="22"/>
        </w:rPr>
        <w:t>“ abasourdis ”</w:t>
      </w:r>
      <w:r>
        <w:rPr>
          <w:rFonts w:ascii="Arial" w:hAnsi="Arial" w:cs="Arial"/>
          <w:sz w:val="22"/>
          <w:szCs w:val="22"/>
        </w:rPr>
        <w:t> ? Cochez la bonne réponse puis justifiez votre réponse.</w:t>
      </w:r>
    </w:p>
    <w:p w14:paraId="2072520A" w14:textId="77777777" w:rsidR="00343C42" w:rsidRPr="00756250" w:rsidRDefault="00343C42" w:rsidP="00343C42">
      <w:pPr>
        <w:pStyle w:val="Corpsdetexte"/>
        <w:suppressLineNumbers/>
        <w:ind w:left="708"/>
        <w:rPr>
          <w:rFonts w:ascii="Arial" w:hAnsi="Arial" w:cs="Arial"/>
          <w:sz w:val="22"/>
          <w:szCs w:val="22"/>
        </w:rPr>
      </w:pPr>
      <w:r w:rsidRPr="00756250">
        <w:rPr>
          <w:rFonts w:ascii="Arial" w:hAnsi="Arial" w:cs="Arial"/>
          <w:sz w:val="22"/>
          <w:szCs w:val="22"/>
        </w:rPr>
        <w:tab/>
      </w:r>
      <w:sdt>
        <w:sdtPr>
          <w:rPr>
            <w:rFonts w:ascii="Arial" w:hAnsi="Arial" w:cs="Arial"/>
            <w:sz w:val="22"/>
            <w:szCs w:val="22"/>
          </w:rPr>
          <w:id w:val="-1375532730"/>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roofErr w:type="gramStart"/>
      <w:r w:rsidRPr="00756250">
        <w:rPr>
          <w:rFonts w:ascii="Arial" w:hAnsi="Arial" w:cs="Arial"/>
          <w:sz w:val="22"/>
          <w:szCs w:val="22"/>
        </w:rPr>
        <w:t>énervés</w:t>
      </w:r>
      <w:proofErr w:type="gramEnd"/>
    </w:p>
    <w:p w14:paraId="5CC210BD" w14:textId="77777777" w:rsidR="00343C42" w:rsidRPr="00756250" w:rsidRDefault="00343C42" w:rsidP="00343C42">
      <w:pPr>
        <w:pStyle w:val="Corpsdetexte"/>
        <w:suppressLineNumbers/>
        <w:ind w:left="708"/>
        <w:rPr>
          <w:rFonts w:ascii="Arial" w:hAnsi="Arial" w:cs="Arial"/>
          <w:sz w:val="22"/>
          <w:szCs w:val="22"/>
        </w:rPr>
      </w:pPr>
      <w:r w:rsidRPr="00756250">
        <w:rPr>
          <w:rFonts w:ascii="Arial" w:hAnsi="Arial" w:cs="Arial"/>
          <w:sz w:val="22"/>
          <w:szCs w:val="22"/>
        </w:rPr>
        <w:tab/>
      </w:r>
      <w:sdt>
        <w:sdtPr>
          <w:rPr>
            <w:rFonts w:ascii="Arial" w:hAnsi="Arial" w:cs="Arial"/>
            <w:sz w:val="22"/>
            <w:szCs w:val="22"/>
          </w:rPr>
          <w:id w:val="-2011058133"/>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roofErr w:type="gramStart"/>
      <w:r w:rsidRPr="00756250">
        <w:rPr>
          <w:rFonts w:ascii="Arial" w:hAnsi="Arial" w:cs="Arial"/>
          <w:sz w:val="22"/>
          <w:szCs w:val="22"/>
        </w:rPr>
        <w:t>heureux</w:t>
      </w:r>
      <w:proofErr w:type="gramEnd"/>
    </w:p>
    <w:p w14:paraId="1C090AF6" w14:textId="77777777" w:rsidR="00343C42" w:rsidRPr="00756250" w:rsidRDefault="00343C42" w:rsidP="00343C42">
      <w:pPr>
        <w:pStyle w:val="Corpsdetexte"/>
        <w:suppressLineNumbers/>
        <w:ind w:left="708"/>
        <w:rPr>
          <w:rFonts w:ascii="Arial" w:hAnsi="Arial" w:cs="Arial"/>
          <w:sz w:val="22"/>
          <w:szCs w:val="22"/>
        </w:rPr>
      </w:pPr>
      <w:r w:rsidRPr="00756250">
        <w:rPr>
          <w:rFonts w:ascii="Arial" w:hAnsi="Arial" w:cs="Arial"/>
          <w:sz w:val="22"/>
          <w:szCs w:val="22"/>
        </w:rPr>
        <w:tab/>
      </w:r>
      <w:sdt>
        <w:sdtPr>
          <w:rPr>
            <w:rFonts w:ascii="Arial" w:hAnsi="Arial" w:cs="Arial"/>
            <w:sz w:val="22"/>
            <w:szCs w:val="22"/>
          </w:rPr>
          <w:id w:val="380679603"/>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roofErr w:type="gramStart"/>
      <w:r w:rsidRPr="00756250">
        <w:rPr>
          <w:rFonts w:ascii="Arial" w:hAnsi="Arial" w:cs="Arial"/>
          <w:sz w:val="22"/>
          <w:szCs w:val="22"/>
        </w:rPr>
        <w:t>apeurés</w:t>
      </w:r>
      <w:proofErr w:type="gramEnd"/>
    </w:p>
    <w:p w14:paraId="21F65337" w14:textId="038D4D9A" w:rsidR="00343C42" w:rsidRDefault="00343C42" w:rsidP="00343C42">
      <w:pPr>
        <w:pStyle w:val="Corpsdetexte"/>
        <w:suppressLineNumbers/>
        <w:ind w:left="708"/>
        <w:rPr>
          <w:rFonts w:ascii="Arial" w:hAnsi="Arial" w:cs="Arial"/>
          <w:sz w:val="22"/>
          <w:szCs w:val="22"/>
        </w:rPr>
      </w:pPr>
      <w:r w:rsidRPr="00756250">
        <w:rPr>
          <w:rFonts w:ascii="Arial" w:hAnsi="Arial" w:cs="Arial"/>
          <w:sz w:val="22"/>
          <w:szCs w:val="22"/>
        </w:rPr>
        <w:tab/>
      </w:r>
      <w:sdt>
        <w:sdtPr>
          <w:rPr>
            <w:rFonts w:ascii="Arial" w:hAnsi="Arial" w:cs="Arial"/>
            <w:b/>
            <w:color w:val="00B050"/>
            <w:sz w:val="22"/>
            <w:szCs w:val="22"/>
          </w:rPr>
          <w:id w:val="-1267998973"/>
          <w14:checkbox>
            <w14:checked w14:val="1"/>
            <w14:checkedState w14:val="2612" w14:font="MS Gothic"/>
            <w14:uncheckedState w14:val="2610" w14:font="MS Gothic"/>
          </w14:checkbox>
        </w:sdtPr>
        <w:sdtEndPr/>
        <w:sdtContent>
          <w:r w:rsidRPr="001A3B38">
            <w:rPr>
              <w:rFonts w:ascii="MS Gothic" w:eastAsia="MS Gothic" w:hAnsi="MS Gothic" w:cs="Arial" w:hint="eastAsia"/>
              <w:b/>
              <w:color w:val="00B050"/>
              <w:sz w:val="22"/>
              <w:szCs w:val="22"/>
            </w:rPr>
            <w:t>☒</w:t>
          </w:r>
        </w:sdtContent>
      </w:sdt>
      <w:proofErr w:type="gramStart"/>
      <w:r w:rsidRPr="00756250">
        <w:rPr>
          <w:rFonts w:ascii="Arial" w:hAnsi="Arial" w:cs="Arial"/>
          <w:sz w:val="22"/>
          <w:szCs w:val="22"/>
        </w:rPr>
        <w:t>stupéfaits</w:t>
      </w:r>
      <w:proofErr w:type="gramEnd"/>
    </w:p>
    <w:p w14:paraId="5EE6BEB2" w14:textId="77777777" w:rsidR="00C34EE2" w:rsidRPr="009C71B1" w:rsidRDefault="00C34EE2" w:rsidP="00343C42">
      <w:pPr>
        <w:pStyle w:val="Corpsdetexte"/>
        <w:suppressLineNumbers/>
        <w:ind w:left="708"/>
        <w:rPr>
          <w:rFonts w:ascii="Arial" w:hAnsi="Arial" w:cs="Arial"/>
          <w:sz w:val="22"/>
          <w:szCs w:val="22"/>
        </w:rPr>
      </w:pPr>
    </w:p>
    <w:p w14:paraId="01E32247" w14:textId="7D56B667" w:rsidR="00343C42" w:rsidRPr="009C71B1" w:rsidRDefault="00343C42" w:rsidP="00052786">
      <w:pPr>
        <w:pStyle w:val="Corpsdetexte"/>
        <w:suppressLineNumbers/>
        <w:jc w:val="both"/>
        <w:rPr>
          <w:rFonts w:ascii="Arial" w:hAnsi="Arial" w:cs="Arial"/>
          <w:color w:val="00B050"/>
          <w:sz w:val="22"/>
          <w:szCs w:val="22"/>
        </w:rPr>
      </w:pPr>
      <w:r w:rsidRPr="009C71B1">
        <w:rPr>
          <w:rFonts w:ascii="Arial" w:hAnsi="Arial" w:cs="Arial"/>
          <w:color w:val="00B050"/>
          <w:sz w:val="22"/>
          <w:szCs w:val="22"/>
        </w:rPr>
        <w:t xml:space="preserve">La </w:t>
      </w:r>
      <w:r w:rsidR="00C34EE2">
        <w:rPr>
          <w:rFonts w:ascii="Arial" w:hAnsi="Arial" w:cs="Arial"/>
          <w:color w:val="00B050"/>
          <w:sz w:val="22"/>
          <w:szCs w:val="22"/>
        </w:rPr>
        <w:t>stupéfaction de la famille survient quand le père évoque le tour du monde en voilier. L’</w:t>
      </w:r>
      <w:r w:rsidR="00E934C7">
        <w:rPr>
          <w:rFonts w:ascii="Arial" w:hAnsi="Arial" w:cs="Arial"/>
          <w:color w:val="00B050"/>
          <w:sz w:val="22"/>
          <w:szCs w:val="22"/>
        </w:rPr>
        <w:t xml:space="preserve">attitude </w:t>
      </w:r>
      <w:r w:rsidR="00C34EE2">
        <w:rPr>
          <w:rFonts w:ascii="Arial" w:hAnsi="Arial" w:cs="Arial"/>
          <w:color w:val="00B050"/>
          <w:sz w:val="22"/>
          <w:szCs w:val="22"/>
        </w:rPr>
        <w:t xml:space="preserve">de la mère et du fils </w:t>
      </w:r>
      <w:r w:rsidR="00E934C7">
        <w:rPr>
          <w:rFonts w:ascii="Arial" w:hAnsi="Arial" w:cs="Arial"/>
          <w:color w:val="00B050"/>
          <w:sz w:val="22"/>
          <w:szCs w:val="22"/>
        </w:rPr>
        <w:t>révèle qu’ils sont stupéfaits par ce projet : ils restent as</w:t>
      </w:r>
      <w:r w:rsidR="00D84E09">
        <w:rPr>
          <w:rFonts w:ascii="Arial" w:hAnsi="Arial" w:cs="Arial"/>
          <w:color w:val="00B050"/>
          <w:sz w:val="22"/>
          <w:szCs w:val="22"/>
        </w:rPr>
        <w:t>sis sans prononcer une parole.</w:t>
      </w:r>
    </w:p>
    <w:p w14:paraId="4719B293" w14:textId="462E28FF" w:rsidR="00343C42" w:rsidRDefault="00343C42" w:rsidP="00343C42">
      <w:pPr>
        <w:suppressLineNumbers/>
        <w:contextualSpacing/>
        <w:jc w:val="both"/>
        <w:rPr>
          <w:rFonts w:ascii="Arial" w:hAnsi="Arial" w:cs="Arial"/>
          <w:sz w:val="24"/>
          <w:szCs w:val="24"/>
        </w:rPr>
        <w:sectPr w:rsidR="00343C42" w:rsidSect="00343C42">
          <w:type w:val="continuous"/>
          <w:pgSz w:w="11906" w:h="16838"/>
          <w:pgMar w:top="1418" w:right="851" w:bottom="1418" w:left="1418" w:header="709" w:footer="709" w:gutter="0"/>
          <w:lnNumType w:countBy="5" w:restart="newSection"/>
          <w:cols w:space="708"/>
          <w:titlePg/>
          <w:docGrid w:linePitch="360"/>
        </w:sectPr>
      </w:pPr>
    </w:p>
    <w:p w14:paraId="5415724D" w14:textId="28B27446" w:rsidR="00D3212F" w:rsidRPr="00EE79A3" w:rsidRDefault="00EE79A3" w:rsidP="00364A6A">
      <w:pPr>
        <w:rPr>
          <w:rFonts w:ascii="Arial" w:eastAsia="Times New Roman" w:hAnsi="Arial" w:cs="Arial"/>
          <w:b/>
          <w:sz w:val="24"/>
          <w:szCs w:val="24"/>
        </w:rPr>
      </w:pPr>
      <w:r w:rsidRPr="00EE79A3">
        <w:rPr>
          <w:rFonts w:ascii="Arial" w:hAnsi="Arial" w:cs="Arial"/>
          <w:b/>
          <w:sz w:val="24"/>
          <w:szCs w:val="24"/>
        </w:rPr>
        <w:t>Exercice 3</w:t>
      </w:r>
    </w:p>
    <w:p w14:paraId="0E6F79C5" w14:textId="659F3190" w:rsidR="00307D98" w:rsidRDefault="0057592E" w:rsidP="000A5CE1">
      <w:pPr>
        <w:pStyle w:val="Corpsdetexte"/>
        <w:spacing w:before="120" w:after="120"/>
        <w:ind w:right="-426"/>
        <w:rPr>
          <w:rFonts w:ascii="Arial" w:hAnsi="Arial" w:cs="Arial"/>
          <w:b/>
        </w:rPr>
      </w:pPr>
      <w:r>
        <w:rPr>
          <w:rFonts w:ascii="Arial" w:hAnsi="Arial" w:cs="Arial"/>
          <w:b/>
        </w:rPr>
        <w:t>Compétence : Comprendre des textes, des documents, des images et les interpréter</w:t>
      </w:r>
    </w:p>
    <w:p w14:paraId="50794688" w14:textId="77777777" w:rsidR="00307D98" w:rsidRPr="000F4DB7" w:rsidRDefault="00307D98" w:rsidP="00307D98">
      <w:pPr>
        <w:pStyle w:val="Corpsdetexte"/>
        <w:rPr>
          <w:rFonts w:ascii="Arial" w:hAnsi="Arial" w:cs="Arial"/>
          <w:i/>
          <w:sz w:val="22"/>
          <w:szCs w:val="22"/>
        </w:rPr>
      </w:pPr>
      <w:r w:rsidRPr="00756250">
        <w:rPr>
          <w:rFonts w:ascii="Arial" w:hAnsi="Arial" w:cs="Arial"/>
          <w:b/>
          <w:sz w:val="22"/>
          <w:szCs w:val="22"/>
        </w:rPr>
        <w:t xml:space="preserve">Consigne : </w:t>
      </w:r>
      <w:r w:rsidRPr="000F4DB7">
        <w:rPr>
          <w:rFonts w:ascii="Arial" w:hAnsi="Arial" w:cs="Arial"/>
          <w:i/>
          <w:sz w:val="22"/>
          <w:szCs w:val="22"/>
        </w:rPr>
        <w:t>Le document qui suit ne doit pas être lu intégralement.</w:t>
      </w:r>
    </w:p>
    <w:p w14:paraId="5793AA5E" w14:textId="77777777" w:rsidR="00307D98" w:rsidRPr="000F4DB7" w:rsidRDefault="00307D98" w:rsidP="00307D98">
      <w:pPr>
        <w:pStyle w:val="Corpsdetexte"/>
        <w:spacing w:before="120"/>
        <w:rPr>
          <w:rFonts w:ascii="Arial" w:hAnsi="Arial" w:cs="Arial"/>
          <w:i/>
          <w:sz w:val="22"/>
          <w:szCs w:val="22"/>
        </w:rPr>
      </w:pPr>
      <w:r w:rsidRPr="000F4DB7">
        <w:rPr>
          <w:rFonts w:ascii="Arial" w:hAnsi="Arial" w:cs="Arial"/>
          <w:i/>
          <w:sz w:val="22"/>
          <w:szCs w:val="22"/>
        </w:rPr>
        <w:t>Consultez d'abord les questions et sélectionnez ensuite dans le document ce qu'il est nécessaire de lire pour pouvoir répondre.</w:t>
      </w:r>
    </w:p>
    <w:p w14:paraId="068EB87D" w14:textId="77777777" w:rsidR="000A5CE1" w:rsidRDefault="000A5CE1" w:rsidP="000C374D">
      <w:pPr>
        <w:pStyle w:val="Corpsdetexte"/>
        <w:spacing w:before="120" w:after="120"/>
        <w:rPr>
          <w:rFonts w:ascii="Arial" w:hAnsi="Arial" w:cs="Arial"/>
          <w:b/>
          <w:sz w:val="22"/>
          <w:szCs w:val="22"/>
        </w:rPr>
      </w:pPr>
    </w:p>
    <w:p w14:paraId="273D4797" w14:textId="731EFAF7" w:rsidR="00307D98" w:rsidRPr="00756250" w:rsidRDefault="00307D98" w:rsidP="000C374D">
      <w:pPr>
        <w:pStyle w:val="Corpsdetexte"/>
        <w:spacing w:before="120" w:after="120"/>
        <w:rPr>
          <w:rFonts w:ascii="Arial" w:hAnsi="Arial" w:cs="Arial"/>
          <w:b/>
          <w:sz w:val="22"/>
          <w:szCs w:val="22"/>
        </w:rPr>
      </w:pPr>
      <w:r w:rsidRPr="00756250">
        <w:rPr>
          <w:rFonts w:ascii="Arial" w:hAnsi="Arial" w:cs="Arial"/>
          <w:b/>
          <w:sz w:val="22"/>
          <w:szCs w:val="22"/>
        </w:rPr>
        <w:t xml:space="preserve">Questions </w:t>
      </w:r>
    </w:p>
    <w:p w14:paraId="64077B04" w14:textId="59421830" w:rsidR="00307D98" w:rsidRPr="00756250" w:rsidRDefault="00307D98" w:rsidP="000A5CE1">
      <w:pPr>
        <w:pStyle w:val="Corpsdetexte"/>
        <w:numPr>
          <w:ilvl w:val="0"/>
          <w:numId w:val="10"/>
        </w:numPr>
        <w:spacing w:before="1" w:after="120"/>
        <w:ind w:left="284" w:hanging="284"/>
        <w:rPr>
          <w:rFonts w:ascii="Arial" w:hAnsi="Arial" w:cs="Arial"/>
          <w:sz w:val="22"/>
          <w:szCs w:val="22"/>
        </w:rPr>
      </w:pPr>
      <w:r w:rsidRPr="00756250">
        <w:rPr>
          <w:rFonts w:ascii="Arial" w:hAnsi="Arial" w:cs="Arial"/>
          <w:sz w:val="22"/>
          <w:szCs w:val="22"/>
        </w:rPr>
        <w:t>De quel type de document s'agit-il ?</w:t>
      </w:r>
    </w:p>
    <w:p w14:paraId="3397CAC2" w14:textId="1629906E" w:rsidR="00307D98" w:rsidRPr="00756250" w:rsidRDefault="005224FB" w:rsidP="00052786">
      <w:pPr>
        <w:pStyle w:val="Corpsdetexte"/>
        <w:tabs>
          <w:tab w:val="right" w:pos="945"/>
        </w:tabs>
        <w:spacing w:before="152" w:line="336" w:lineRule="auto"/>
        <w:ind w:left="720" w:right="3827"/>
        <w:contextualSpacing/>
        <w:rPr>
          <w:rFonts w:ascii="Arial" w:hAnsi="Arial" w:cs="Arial"/>
          <w:sz w:val="22"/>
          <w:szCs w:val="22"/>
        </w:rPr>
      </w:pPr>
      <w:sdt>
        <w:sdtPr>
          <w:rPr>
            <w:rFonts w:ascii="Arial" w:hAnsi="Arial" w:cs="Arial"/>
            <w:sz w:val="22"/>
            <w:szCs w:val="22"/>
          </w:rPr>
          <w:id w:val="2052104448"/>
          <w14:checkbox>
            <w14:checked w14:val="0"/>
            <w14:checkedState w14:val="2612" w14:font="MS Gothic"/>
            <w14:uncheckedState w14:val="2610" w14:font="MS Gothic"/>
          </w14:checkbox>
        </w:sdtPr>
        <w:sdtEndPr/>
        <w:sdtContent>
          <w:r w:rsidR="00052786">
            <w:rPr>
              <w:rFonts w:ascii="MS Gothic" w:eastAsia="MS Gothic" w:hAnsi="MS Gothic" w:cs="Arial" w:hint="eastAsia"/>
              <w:sz w:val="22"/>
              <w:szCs w:val="22"/>
            </w:rPr>
            <w:t>☐</w:t>
          </w:r>
        </w:sdtContent>
      </w:sdt>
      <w:proofErr w:type="gramStart"/>
      <w:r w:rsidR="00307D98" w:rsidRPr="00756250">
        <w:rPr>
          <w:rFonts w:ascii="Arial" w:hAnsi="Arial" w:cs="Arial"/>
          <w:sz w:val="22"/>
          <w:szCs w:val="22"/>
        </w:rPr>
        <w:t>le</w:t>
      </w:r>
      <w:proofErr w:type="gramEnd"/>
      <w:r w:rsidR="00307D98" w:rsidRPr="00756250">
        <w:rPr>
          <w:rFonts w:ascii="Arial" w:hAnsi="Arial" w:cs="Arial"/>
          <w:sz w:val="22"/>
          <w:szCs w:val="22"/>
        </w:rPr>
        <w:t xml:space="preserve"> sommaire d'un manuel de</w:t>
      </w:r>
      <w:r w:rsidR="00307D98" w:rsidRPr="00756250">
        <w:rPr>
          <w:rFonts w:ascii="Arial" w:hAnsi="Arial" w:cs="Arial"/>
          <w:spacing w:val="-10"/>
          <w:sz w:val="22"/>
          <w:szCs w:val="22"/>
        </w:rPr>
        <w:t xml:space="preserve"> </w:t>
      </w:r>
      <w:r w:rsidR="00307D98" w:rsidRPr="00756250">
        <w:rPr>
          <w:rFonts w:ascii="Arial" w:hAnsi="Arial" w:cs="Arial"/>
          <w:sz w:val="22"/>
          <w:szCs w:val="22"/>
        </w:rPr>
        <w:t xml:space="preserve">géographie </w:t>
      </w:r>
    </w:p>
    <w:p w14:paraId="0E07473C" w14:textId="694E887B" w:rsidR="00307D98" w:rsidRPr="00756250" w:rsidRDefault="005224FB" w:rsidP="00052786">
      <w:pPr>
        <w:pStyle w:val="Corpsdetexte"/>
        <w:tabs>
          <w:tab w:val="right" w:pos="945"/>
        </w:tabs>
        <w:spacing w:before="152" w:line="336" w:lineRule="auto"/>
        <w:ind w:left="720" w:right="4253"/>
        <w:contextualSpacing/>
        <w:rPr>
          <w:rFonts w:ascii="Arial" w:hAnsi="Arial" w:cs="Arial"/>
          <w:sz w:val="22"/>
          <w:szCs w:val="22"/>
        </w:rPr>
      </w:pPr>
      <w:sdt>
        <w:sdtPr>
          <w:rPr>
            <w:rFonts w:ascii="Arial" w:hAnsi="Arial" w:cs="Arial"/>
            <w:sz w:val="22"/>
            <w:szCs w:val="22"/>
          </w:rPr>
          <w:id w:val="-1253198315"/>
          <w14:checkbox>
            <w14:checked w14:val="0"/>
            <w14:checkedState w14:val="2612" w14:font="MS Gothic"/>
            <w14:uncheckedState w14:val="2610" w14:font="MS Gothic"/>
          </w14:checkbox>
        </w:sdtPr>
        <w:sdtEndPr/>
        <w:sdtContent>
          <w:r w:rsidR="00052786">
            <w:rPr>
              <w:rFonts w:ascii="MS Gothic" w:eastAsia="MS Gothic" w:hAnsi="MS Gothic" w:cs="Arial" w:hint="eastAsia"/>
              <w:sz w:val="22"/>
              <w:szCs w:val="22"/>
            </w:rPr>
            <w:t>☐</w:t>
          </w:r>
        </w:sdtContent>
      </w:sdt>
      <w:proofErr w:type="gramStart"/>
      <w:r w:rsidR="00307D98" w:rsidRPr="00756250">
        <w:rPr>
          <w:rFonts w:ascii="Arial" w:hAnsi="Arial" w:cs="Arial"/>
          <w:sz w:val="22"/>
          <w:szCs w:val="22"/>
        </w:rPr>
        <w:t>un</w:t>
      </w:r>
      <w:proofErr w:type="gramEnd"/>
      <w:r w:rsidR="00307D98" w:rsidRPr="00756250">
        <w:rPr>
          <w:rFonts w:ascii="Arial" w:hAnsi="Arial" w:cs="Arial"/>
          <w:sz w:val="22"/>
          <w:szCs w:val="22"/>
        </w:rPr>
        <w:t xml:space="preserve"> guide pour un voyage à</w:t>
      </w:r>
      <w:r w:rsidR="00307D98" w:rsidRPr="00756250">
        <w:rPr>
          <w:rFonts w:ascii="Arial" w:hAnsi="Arial" w:cs="Arial"/>
          <w:spacing w:val="-6"/>
          <w:sz w:val="22"/>
          <w:szCs w:val="22"/>
        </w:rPr>
        <w:t xml:space="preserve"> </w:t>
      </w:r>
      <w:r w:rsidR="00307D98" w:rsidRPr="00756250">
        <w:rPr>
          <w:rFonts w:ascii="Arial" w:hAnsi="Arial" w:cs="Arial"/>
          <w:sz w:val="22"/>
          <w:szCs w:val="22"/>
        </w:rPr>
        <w:t>l'étranger</w:t>
      </w:r>
    </w:p>
    <w:p w14:paraId="4B8BE081" w14:textId="21C61A8D" w:rsidR="00307D98" w:rsidRPr="00756250" w:rsidRDefault="005224FB" w:rsidP="00C34EE2">
      <w:pPr>
        <w:pStyle w:val="Corpsdetexte"/>
        <w:spacing w:line="336" w:lineRule="auto"/>
        <w:ind w:left="720" w:right="1418"/>
        <w:rPr>
          <w:rFonts w:ascii="Arial" w:hAnsi="Arial" w:cs="Arial"/>
          <w:sz w:val="22"/>
          <w:szCs w:val="22"/>
        </w:rPr>
      </w:pPr>
      <w:sdt>
        <w:sdtPr>
          <w:rPr>
            <w:rFonts w:ascii="Arial" w:hAnsi="Arial" w:cs="Arial"/>
            <w:b/>
            <w:color w:val="00B050"/>
            <w:sz w:val="22"/>
            <w:szCs w:val="22"/>
          </w:rPr>
          <w:id w:val="206371006"/>
          <w14:checkbox>
            <w14:checked w14:val="1"/>
            <w14:checkedState w14:val="2612" w14:font="MS Gothic"/>
            <w14:uncheckedState w14:val="2610" w14:font="MS Gothic"/>
          </w14:checkbox>
        </w:sdtPr>
        <w:sdtEndPr/>
        <w:sdtContent>
          <w:r w:rsidR="001016AB">
            <w:rPr>
              <w:rFonts w:ascii="MS Gothic" w:eastAsia="MS Gothic" w:hAnsi="MS Gothic" w:cs="Arial" w:hint="eastAsia"/>
              <w:b/>
              <w:color w:val="00B050"/>
              <w:sz w:val="22"/>
              <w:szCs w:val="22"/>
            </w:rPr>
            <w:t>☒</w:t>
          </w:r>
        </w:sdtContent>
      </w:sdt>
      <w:proofErr w:type="gramStart"/>
      <w:r w:rsidR="00307D98" w:rsidRPr="00756250">
        <w:rPr>
          <w:rFonts w:ascii="Arial" w:hAnsi="Arial" w:cs="Arial"/>
          <w:sz w:val="22"/>
          <w:szCs w:val="22"/>
        </w:rPr>
        <w:t>une</w:t>
      </w:r>
      <w:proofErr w:type="gramEnd"/>
      <w:r w:rsidR="00307D98" w:rsidRPr="00756250">
        <w:rPr>
          <w:rFonts w:ascii="Arial" w:hAnsi="Arial" w:cs="Arial"/>
          <w:sz w:val="22"/>
          <w:szCs w:val="22"/>
        </w:rPr>
        <w:t xml:space="preserve"> brochure d'activités pour les groupes</w:t>
      </w:r>
      <w:r w:rsidR="00307D98" w:rsidRPr="00756250">
        <w:rPr>
          <w:rFonts w:ascii="Arial" w:hAnsi="Arial" w:cs="Arial"/>
          <w:spacing w:val="-13"/>
          <w:sz w:val="22"/>
          <w:szCs w:val="22"/>
        </w:rPr>
        <w:t xml:space="preserve"> </w:t>
      </w:r>
      <w:r w:rsidR="00307D98" w:rsidRPr="00756250">
        <w:rPr>
          <w:rFonts w:ascii="Arial" w:hAnsi="Arial" w:cs="Arial"/>
          <w:sz w:val="22"/>
          <w:szCs w:val="22"/>
        </w:rPr>
        <w:t xml:space="preserve">scolaires </w:t>
      </w:r>
      <w:r w:rsidR="00C34EE2">
        <w:rPr>
          <w:rFonts w:ascii="Arial" w:hAnsi="Arial" w:cs="Arial"/>
          <w:sz w:val="22"/>
          <w:szCs w:val="22"/>
        </w:rPr>
        <w:t>émanant d’un musée</w:t>
      </w:r>
    </w:p>
    <w:p w14:paraId="48448929" w14:textId="6D0699CA" w:rsidR="00307D98" w:rsidRPr="00756250" w:rsidRDefault="005224FB" w:rsidP="00052786">
      <w:pPr>
        <w:pStyle w:val="Corpsdetexte"/>
        <w:tabs>
          <w:tab w:val="left" w:pos="945"/>
        </w:tabs>
        <w:spacing w:line="336" w:lineRule="auto"/>
        <w:ind w:left="720" w:right="4086"/>
        <w:rPr>
          <w:rFonts w:ascii="Arial" w:hAnsi="Arial" w:cs="Arial"/>
          <w:sz w:val="22"/>
          <w:szCs w:val="22"/>
        </w:rPr>
      </w:pPr>
      <w:sdt>
        <w:sdtPr>
          <w:rPr>
            <w:rFonts w:ascii="Arial" w:hAnsi="Arial" w:cs="Arial"/>
            <w:sz w:val="22"/>
            <w:szCs w:val="22"/>
          </w:rPr>
          <w:id w:val="-940381365"/>
          <w14:checkbox>
            <w14:checked w14:val="0"/>
            <w14:checkedState w14:val="2612" w14:font="MS Gothic"/>
            <w14:uncheckedState w14:val="2610" w14:font="MS Gothic"/>
          </w14:checkbox>
        </w:sdtPr>
        <w:sdtEndPr/>
        <w:sdtContent>
          <w:r w:rsidR="00052786">
            <w:rPr>
              <w:rFonts w:ascii="MS Gothic" w:eastAsia="MS Gothic" w:hAnsi="MS Gothic" w:cs="Arial" w:hint="eastAsia"/>
              <w:sz w:val="22"/>
              <w:szCs w:val="22"/>
            </w:rPr>
            <w:t>☐</w:t>
          </w:r>
        </w:sdtContent>
      </w:sdt>
      <w:proofErr w:type="gramStart"/>
      <w:r w:rsidR="00307D98" w:rsidRPr="00756250">
        <w:rPr>
          <w:rFonts w:ascii="Arial" w:hAnsi="Arial" w:cs="Arial"/>
          <w:sz w:val="22"/>
          <w:szCs w:val="22"/>
        </w:rPr>
        <w:t>le</w:t>
      </w:r>
      <w:proofErr w:type="gramEnd"/>
      <w:r w:rsidR="00307D98" w:rsidRPr="00756250">
        <w:rPr>
          <w:rFonts w:ascii="Arial" w:hAnsi="Arial" w:cs="Arial"/>
          <w:sz w:val="22"/>
          <w:szCs w:val="22"/>
        </w:rPr>
        <w:t xml:space="preserve"> programme d'une chaîne</w:t>
      </w:r>
      <w:r w:rsidR="00307D98" w:rsidRPr="00756250">
        <w:rPr>
          <w:rFonts w:ascii="Arial" w:hAnsi="Arial" w:cs="Arial"/>
          <w:spacing w:val="-4"/>
          <w:sz w:val="22"/>
          <w:szCs w:val="22"/>
        </w:rPr>
        <w:t xml:space="preserve"> </w:t>
      </w:r>
      <w:r w:rsidR="00307D98" w:rsidRPr="00756250">
        <w:rPr>
          <w:rFonts w:ascii="Arial" w:hAnsi="Arial" w:cs="Arial"/>
          <w:sz w:val="22"/>
          <w:szCs w:val="22"/>
        </w:rPr>
        <w:t>culturelle</w:t>
      </w:r>
    </w:p>
    <w:p w14:paraId="798C803E" w14:textId="1E8F4963" w:rsidR="00A11895" w:rsidRPr="00756250" w:rsidRDefault="00A11895" w:rsidP="00A11895">
      <w:pPr>
        <w:pStyle w:val="Corpsdetexte"/>
        <w:ind w:left="1080"/>
        <w:rPr>
          <w:rFonts w:ascii="Arial" w:hAnsi="Arial" w:cs="Arial"/>
          <w:i/>
          <w:sz w:val="22"/>
          <w:szCs w:val="22"/>
        </w:rPr>
      </w:pPr>
    </w:p>
    <w:p w14:paraId="71B98876" w14:textId="0908FAAE" w:rsidR="00A11895" w:rsidRPr="00756250" w:rsidRDefault="00A11895" w:rsidP="000A5CE1">
      <w:pPr>
        <w:pStyle w:val="Corpsdetexte"/>
        <w:numPr>
          <w:ilvl w:val="0"/>
          <w:numId w:val="10"/>
        </w:numPr>
        <w:ind w:right="-141"/>
        <w:rPr>
          <w:rFonts w:ascii="Arial" w:hAnsi="Arial" w:cs="Arial"/>
          <w:i/>
          <w:sz w:val="22"/>
          <w:szCs w:val="22"/>
        </w:rPr>
      </w:pPr>
      <w:r w:rsidRPr="00756250">
        <w:rPr>
          <w:rFonts w:ascii="Arial" w:hAnsi="Arial" w:cs="Arial"/>
          <w:sz w:val="22"/>
          <w:szCs w:val="22"/>
        </w:rPr>
        <w:t xml:space="preserve">Pour faire participer un groupe à une </w:t>
      </w:r>
      <w:r w:rsidRPr="00756250">
        <w:rPr>
          <w:rFonts w:ascii="Arial" w:hAnsi="Arial" w:cs="Arial"/>
          <w:i/>
          <w:sz w:val="22"/>
          <w:szCs w:val="22"/>
        </w:rPr>
        <w:t xml:space="preserve">visite </w:t>
      </w:r>
      <w:r w:rsidRPr="00756250">
        <w:rPr>
          <w:rFonts w:ascii="Arial" w:hAnsi="Arial" w:cs="Arial"/>
          <w:sz w:val="22"/>
          <w:szCs w:val="22"/>
        </w:rPr>
        <w:t xml:space="preserve">« Mort et renaissance » suivie d'un </w:t>
      </w:r>
      <w:r w:rsidRPr="00756250">
        <w:rPr>
          <w:rFonts w:ascii="Arial" w:hAnsi="Arial" w:cs="Arial"/>
          <w:i/>
          <w:sz w:val="22"/>
          <w:szCs w:val="22"/>
        </w:rPr>
        <w:t xml:space="preserve">atelier </w:t>
      </w:r>
      <w:r w:rsidRPr="00756250">
        <w:rPr>
          <w:rFonts w:ascii="Arial" w:hAnsi="Arial" w:cs="Arial"/>
          <w:sz w:val="22"/>
          <w:szCs w:val="22"/>
        </w:rPr>
        <w:t>« Enquête de terrain » :</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44"/>
        <w:gridCol w:w="4590"/>
        <w:gridCol w:w="1720"/>
        <w:gridCol w:w="1722"/>
      </w:tblGrid>
      <w:tr w:rsidR="00A11895" w14:paraId="79C05628" w14:textId="77777777" w:rsidTr="006E1702">
        <w:trPr>
          <w:trHeight w:val="382"/>
        </w:trPr>
        <w:tc>
          <w:tcPr>
            <w:tcW w:w="4934" w:type="dxa"/>
            <w:gridSpan w:val="2"/>
            <w:tcBorders>
              <w:top w:val="nil"/>
              <w:left w:val="nil"/>
            </w:tcBorders>
          </w:tcPr>
          <w:p w14:paraId="75B4FAD2" w14:textId="77777777" w:rsidR="00A11895" w:rsidRPr="005E765F" w:rsidRDefault="00A11895" w:rsidP="006E1702">
            <w:pPr>
              <w:pStyle w:val="TableParagraph"/>
              <w:ind w:left="0"/>
              <w:rPr>
                <w:lang w:val="fr-FR"/>
              </w:rPr>
            </w:pPr>
          </w:p>
        </w:tc>
        <w:tc>
          <w:tcPr>
            <w:tcW w:w="1720" w:type="dxa"/>
          </w:tcPr>
          <w:p w14:paraId="3B07301E" w14:textId="77777777" w:rsidR="00A11895" w:rsidRDefault="00A11895" w:rsidP="006E1702">
            <w:pPr>
              <w:pStyle w:val="TableParagraph"/>
              <w:spacing w:before="53"/>
              <w:ind w:left="365" w:right="361"/>
              <w:jc w:val="center"/>
              <w:rPr>
                <w:sz w:val="24"/>
              </w:rPr>
            </w:pPr>
            <w:proofErr w:type="spellStart"/>
            <w:r>
              <w:rPr>
                <w:sz w:val="24"/>
              </w:rPr>
              <w:t>Vrai</w:t>
            </w:r>
            <w:proofErr w:type="spellEnd"/>
          </w:p>
        </w:tc>
        <w:tc>
          <w:tcPr>
            <w:tcW w:w="1722" w:type="dxa"/>
          </w:tcPr>
          <w:p w14:paraId="1DCDC30C" w14:textId="77777777" w:rsidR="00A11895" w:rsidRDefault="00A11895" w:rsidP="006E1702">
            <w:pPr>
              <w:pStyle w:val="TableParagraph"/>
              <w:spacing w:before="53"/>
              <w:ind w:left="66" w:right="59"/>
              <w:jc w:val="center"/>
              <w:rPr>
                <w:sz w:val="24"/>
              </w:rPr>
            </w:pPr>
            <w:r>
              <w:rPr>
                <w:sz w:val="24"/>
              </w:rPr>
              <w:t>Faux</w:t>
            </w:r>
          </w:p>
        </w:tc>
      </w:tr>
      <w:tr w:rsidR="00A11895" w14:paraId="2759773E" w14:textId="77777777" w:rsidTr="006E1702">
        <w:trPr>
          <w:trHeight w:val="657"/>
        </w:trPr>
        <w:tc>
          <w:tcPr>
            <w:tcW w:w="344" w:type="dxa"/>
          </w:tcPr>
          <w:p w14:paraId="62B64294" w14:textId="77777777" w:rsidR="00A11895" w:rsidRDefault="00A11895" w:rsidP="006E1702">
            <w:pPr>
              <w:pStyle w:val="TableParagraph"/>
              <w:spacing w:before="191"/>
              <w:ind w:left="0" w:right="46"/>
              <w:jc w:val="right"/>
              <w:rPr>
                <w:sz w:val="24"/>
              </w:rPr>
            </w:pPr>
            <w:r>
              <w:rPr>
                <w:sz w:val="24"/>
              </w:rPr>
              <w:t>1</w:t>
            </w:r>
          </w:p>
        </w:tc>
        <w:tc>
          <w:tcPr>
            <w:tcW w:w="4590" w:type="dxa"/>
          </w:tcPr>
          <w:p w14:paraId="0524FFF6" w14:textId="77777777" w:rsidR="00A11895" w:rsidRPr="005E765F" w:rsidRDefault="00A11895" w:rsidP="006E1702">
            <w:pPr>
              <w:pStyle w:val="TableParagraph"/>
              <w:spacing w:before="191"/>
              <w:ind w:left="54"/>
              <w:rPr>
                <w:rFonts w:ascii="Arial" w:hAnsi="Arial" w:cs="Arial"/>
                <w:lang w:val="fr-FR"/>
              </w:rPr>
            </w:pPr>
            <w:r w:rsidRPr="00475E93">
              <w:rPr>
                <w:rFonts w:ascii="Arial" w:hAnsi="Arial" w:cs="Arial"/>
                <w:lang w:val="fr-FR"/>
              </w:rPr>
              <w:t>Il faut venir en début de semaine.</w:t>
            </w:r>
          </w:p>
        </w:tc>
        <w:tc>
          <w:tcPr>
            <w:tcW w:w="1720" w:type="dxa"/>
          </w:tcPr>
          <w:p w14:paraId="777C2BD3" w14:textId="727D78C7" w:rsidR="00A11895" w:rsidRDefault="005224FB" w:rsidP="006E1702">
            <w:pPr>
              <w:pStyle w:val="TableParagraph"/>
              <w:spacing w:before="191"/>
              <w:ind w:left="365" w:right="357"/>
              <w:jc w:val="center"/>
              <w:rPr>
                <w:sz w:val="24"/>
              </w:rPr>
            </w:pPr>
            <w:sdt>
              <w:sdtPr>
                <w:rPr>
                  <w:rFonts w:ascii="Webdings" w:hAnsi="Webdings"/>
                  <w:w w:val="105"/>
                  <w:sz w:val="24"/>
                </w:rPr>
                <w:id w:val="-436603485"/>
                <w14:checkbox>
                  <w14:checked w14:val="0"/>
                  <w14:checkedState w14:val="2612" w14:font="MS Gothic"/>
                  <w14:uncheckedState w14:val="2610" w14:font="MS Gothic"/>
                </w14:checkbox>
              </w:sdtPr>
              <w:sdtEndPr/>
              <w:sdtContent>
                <w:r w:rsidR="00052786">
                  <w:rPr>
                    <w:rFonts w:ascii="MS Gothic" w:eastAsia="MS Gothic" w:hAnsi="MS Gothic" w:hint="eastAsia"/>
                    <w:w w:val="105"/>
                    <w:sz w:val="24"/>
                  </w:rPr>
                  <w:t>☐</w:t>
                </w:r>
              </w:sdtContent>
            </w:sdt>
          </w:p>
        </w:tc>
        <w:tc>
          <w:tcPr>
            <w:tcW w:w="1722" w:type="dxa"/>
          </w:tcPr>
          <w:p w14:paraId="71AA24FA" w14:textId="0441E421" w:rsidR="00A11895" w:rsidRDefault="005224FB" w:rsidP="006E1702">
            <w:pPr>
              <w:pStyle w:val="TableParagraph"/>
              <w:spacing w:before="191"/>
              <w:ind w:left="66" w:right="60"/>
              <w:jc w:val="center"/>
              <w:rPr>
                <w:sz w:val="24"/>
              </w:rPr>
            </w:pPr>
            <w:sdt>
              <w:sdtPr>
                <w:rPr>
                  <w:b/>
                  <w:color w:val="00B050"/>
                  <w:w w:val="105"/>
                  <w:sz w:val="24"/>
                </w:rPr>
                <w:id w:val="-958716617"/>
                <w14:checkbox>
                  <w14:checked w14:val="1"/>
                  <w14:checkedState w14:val="2612" w14:font="MS Gothic"/>
                  <w14:uncheckedState w14:val="2610" w14:font="MS Gothic"/>
                </w14:checkbox>
              </w:sdtPr>
              <w:sdtEndPr/>
              <w:sdtContent>
                <w:r w:rsidR="00052786">
                  <w:rPr>
                    <w:rFonts w:ascii="MS Gothic" w:eastAsia="MS Gothic" w:hAnsi="MS Gothic" w:hint="eastAsia"/>
                    <w:b/>
                    <w:color w:val="00B050"/>
                    <w:w w:val="105"/>
                    <w:sz w:val="24"/>
                  </w:rPr>
                  <w:t>☒</w:t>
                </w:r>
              </w:sdtContent>
            </w:sdt>
            <w:r w:rsidR="00A11895">
              <w:rPr>
                <w:w w:val="105"/>
                <w:sz w:val="24"/>
              </w:rPr>
              <w:t xml:space="preserve"> </w:t>
            </w:r>
          </w:p>
        </w:tc>
      </w:tr>
      <w:tr w:rsidR="00A11895" w14:paraId="6E9CC992" w14:textId="77777777" w:rsidTr="006E1702">
        <w:trPr>
          <w:trHeight w:val="658"/>
        </w:trPr>
        <w:tc>
          <w:tcPr>
            <w:tcW w:w="344" w:type="dxa"/>
          </w:tcPr>
          <w:p w14:paraId="2E405912" w14:textId="77777777" w:rsidR="00A11895" w:rsidRDefault="00A11895" w:rsidP="006E1702">
            <w:pPr>
              <w:pStyle w:val="TableParagraph"/>
              <w:spacing w:before="191"/>
              <w:ind w:left="0" w:right="46"/>
              <w:jc w:val="right"/>
              <w:rPr>
                <w:sz w:val="24"/>
              </w:rPr>
            </w:pPr>
            <w:r>
              <w:rPr>
                <w:sz w:val="24"/>
              </w:rPr>
              <w:t>2</w:t>
            </w:r>
          </w:p>
        </w:tc>
        <w:tc>
          <w:tcPr>
            <w:tcW w:w="4590" w:type="dxa"/>
          </w:tcPr>
          <w:p w14:paraId="75A5CF51" w14:textId="77777777" w:rsidR="00A11895" w:rsidRPr="005E765F" w:rsidRDefault="00A11895" w:rsidP="006E1702">
            <w:pPr>
              <w:pStyle w:val="TableParagraph"/>
              <w:spacing w:before="191"/>
              <w:ind w:left="54"/>
              <w:rPr>
                <w:rFonts w:ascii="Arial" w:hAnsi="Arial" w:cs="Arial"/>
                <w:lang w:val="fr-FR"/>
              </w:rPr>
            </w:pPr>
            <w:r w:rsidRPr="00475E93">
              <w:rPr>
                <w:rFonts w:ascii="Arial" w:hAnsi="Arial" w:cs="Arial"/>
                <w:lang w:val="fr-FR"/>
              </w:rPr>
              <w:t>Il faut disposer en tout de 3h00.</w:t>
            </w:r>
          </w:p>
        </w:tc>
        <w:sdt>
          <w:sdtPr>
            <w:rPr>
              <w:b/>
              <w:color w:val="00B050"/>
              <w:sz w:val="24"/>
            </w:rPr>
            <w:id w:val="-1063944462"/>
            <w14:checkbox>
              <w14:checked w14:val="1"/>
              <w14:checkedState w14:val="2612" w14:font="MS Gothic"/>
              <w14:uncheckedState w14:val="2610" w14:font="MS Gothic"/>
            </w14:checkbox>
          </w:sdtPr>
          <w:sdtEndPr/>
          <w:sdtContent>
            <w:tc>
              <w:tcPr>
                <w:tcW w:w="1720" w:type="dxa"/>
              </w:tcPr>
              <w:p w14:paraId="750F5713" w14:textId="1186241D" w:rsidR="00A11895" w:rsidRPr="00052786" w:rsidRDefault="00052786" w:rsidP="006E1702">
                <w:pPr>
                  <w:pStyle w:val="TableParagraph"/>
                  <w:spacing w:before="191"/>
                  <w:ind w:left="365" w:right="357"/>
                  <w:jc w:val="center"/>
                  <w:rPr>
                    <w:b/>
                    <w:sz w:val="24"/>
                  </w:rPr>
                </w:pPr>
                <w:r w:rsidRPr="00052786">
                  <w:rPr>
                    <w:rFonts w:ascii="MS Gothic" w:eastAsia="MS Gothic" w:hAnsi="MS Gothic" w:hint="eastAsia"/>
                    <w:b/>
                    <w:color w:val="00B050"/>
                    <w:sz w:val="24"/>
                  </w:rPr>
                  <w:t>☒</w:t>
                </w:r>
              </w:p>
            </w:tc>
          </w:sdtContent>
        </w:sdt>
        <w:sdt>
          <w:sdtPr>
            <w:rPr>
              <w:sz w:val="24"/>
            </w:rPr>
            <w:id w:val="1136607053"/>
            <w14:checkbox>
              <w14:checked w14:val="0"/>
              <w14:checkedState w14:val="2612" w14:font="MS Gothic"/>
              <w14:uncheckedState w14:val="2610" w14:font="MS Gothic"/>
            </w14:checkbox>
          </w:sdtPr>
          <w:sdtEndPr/>
          <w:sdtContent>
            <w:tc>
              <w:tcPr>
                <w:tcW w:w="1722" w:type="dxa"/>
              </w:tcPr>
              <w:p w14:paraId="688C6F75" w14:textId="5691509A" w:rsidR="00A11895" w:rsidRDefault="00052786" w:rsidP="006E1702">
                <w:pPr>
                  <w:pStyle w:val="TableParagraph"/>
                  <w:spacing w:before="191"/>
                  <w:ind w:left="66" w:right="60"/>
                  <w:jc w:val="center"/>
                  <w:rPr>
                    <w:sz w:val="24"/>
                  </w:rPr>
                </w:pPr>
                <w:r>
                  <w:rPr>
                    <w:rFonts w:ascii="MS Gothic" w:eastAsia="MS Gothic" w:hAnsi="MS Gothic" w:hint="eastAsia"/>
                    <w:sz w:val="24"/>
                  </w:rPr>
                  <w:t>☐</w:t>
                </w:r>
              </w:p>
            </w:tc>
          </w:sdtContent>
        </w:sdt>
      </w:tr>
      <w:tr w:rsidR="00A11895" w14:paraId="4F470849" w14:textId="77777777" w:rsidTr="006E1702">
        <w:trPr>
          <w:trHeight w:val="657"/>
        </w:trPr>
        <w:tc>
          <w:tcPr>
            <w:tcW w:w="344" w:type="dxa"/>
          </w:tcPr>
          <w:p w14:paraId="0FEDDFBA" w14:textId="77777777" w:rsidR="00A11895" w:rsidRDefault="00A11895" w:rsidP="006E1702">
            <w:pPr>
              <w:pStyle w:val="TableParagraph"/>
              <w:spacing w:before="191"/>
              <w:ind w:left="0" w:right="46"/>
              <w:jc w:val="right"/>
              <w:rPr>
                <w:sz w:val="24"/>
              </w:rPr>
            </w:pPr>
            <w:r>
              <w:rPr>
                <w:sz w:val="24"/>
              </w:rPr>
              <w:t>3</w:t>
            </w:r>
          </w:p>
        </w:tc>
        <w:tc>
          <w:tcPr>
            <w:tcW w:w="4590" w:type="dxa"/>
          </w:tcPr>
          <w:p w14:paraId="33AC9573" w14:textId="77777777" w:rsidR="00A11895" w:rsidRPr="00756250" w:rsidRDefault="00A11895" w:rsidP="006E1702">
            <w:pPr>
              <w:pStyle w:val="TableParagraph"/>
              <w:spacing w:before="191"/>
              <w:ind w:left="54"/>
              <w:rPr>
                <w:rFonts w:ascii="Arial" w:hAnsi="Arial" w:cs="Arial"/>
              </w:rPr>
            </w:pPr>
            <w:r w:rsidRPr="00756250">
              <w:rPr>
                <w:rFonts w:ascii="Arial" w:hAnsi="Arial" w:cs="Arial"/>
              </w:rPr>
              <w:t xml:space="preserve">Il </w:t>
            </w:r>
            <w:proofErr w:type="spellStart"/>
            <w:r w:rsidRPr="00756250">
              <w:rPr>
                <w:rFonts w:ascii="Arial" w:hAnsi="Arial" w:cs="Arial"/>
              </w:rPr>
              <w:t>faut</w:t>
            </w:r>
            <w:proofErr w:type="spellEnd"/>
            <w:r w:rsidRPr="00756250">
              <w:rPr>
                <w:rFonts w:ascii="Arial" w:hAnsi="Arial" w:cs="Arial"/>
              </w:rPr>
              <w:t xml:space="preserve"> </w:t>
            </w:r>
            <w:proofErr w:type="spellStart"/>
            <w:r w:rsidRPr="00756250">
              <w:rPr>
                <w:rFonts w:ascii="Arial" w:hAnsi="Arial" w:cs="Arial"/>
              </w:rPr>
              <w:t>être</w:t>
            </w:r>
            <w:proofErr w:type="spellEnd"/>
            <w:r w:rsidRPr="00756250">
              <w:rPr>
                <w:rFonts w:ascii="Arial" w:hAnsi="Arial" w:cs="Arial"/>
              </w:rPr>
              <w:t xml:space="preserve"> </w:t>
            </w:r>
            <w:proofErr w:type="spellStart"/>
            <w:r w:rsidRPr="00756250">
              <w:rPr>
                <w:rFonts w:ascii="Arial" w:hAnsi="Arial" w:cs="Arial"/>
              </w:rPr>
              <w:t>ethnologue</w:t>
            </w:r>
            <w:proofErr w:type="spellEnd"/>
            <w:r w:rsidRPr="00756250">
              <w:rPr>
                <w:rFonts w:ascii="Arial" w:hAnsi="Arial" w:cs="Arial"/>
              </w:rPr>
              <w:t>.</w:t>
            </w:r>
          </w:p>
        </w:tc>
        <w:sdt>
          <w:sdtPr>
            <w:rPr>
              <w:sz w:val="24"/>
            </w:rPr>
            <w:id w:val="697590738"/>
            <w14:checkbox>
              <w14:checked w14:val="0"/>
              <w14:checkedState w14:val="2612" w14:font="MS Gothic"/>
              <w14:uncheckedState w14:val="2610" w14:font="MS Gothic"/>
            </w14:checkbox>
          </w:sdtPr>
          <w:sdtEndPr/>
          <w:sdtContent>
            <w:tc>
              <w:tcPr>
                <w:tcW w:w="1720" w:type="dxa"/>
              </w:tcPr>
              <w:p w14:paraId="7EEE1D10" w14:textId="6808D810" w:rsidR="00A11895" w:rsidRDefault="00052786" w:rsidP="006E1702">
                <w:pPr>
                  <w:pStyle w:val="TableParagraph"/>
                  <w:spacing w:before="191"/>
                  <w:ind w:left="365" w:right="357"/>
                  <w:jc w:val="center"/>
                  <w:rPr>
                    <w:sz w:val="24"/>
                  </w:rPr>
                </w:pPr>
                <w:r>
                  <w:rPr>
                    <w:rFonts w:ascii="MS Gothic" w:eastAsia="MS Gothic" w:hAnsi="MS Gothic" w:hint="eastAsia"/>
                    <w:sz w:val="24"/>
                  </w:rPr>
                  <w:t>☐</w:t>
                </w:r>
              </w:p>
            </w:tc>
          </w:sdtContent>
        </w:sdt>
        <w:sdt>
          <w:sdtPr>
            <w:rPr>
              <w:b/>
              <w:color w:val="00B050"/>
              <w:sz w:val="24"/>
            </w:rPr>
            <w:id w:val="-75371665"/>
            <w14:checkbox>
              <w14:checked w14:val="1"/>
              <w14:checkedState w14:val="2612" w14:font="MS Gothic"/>
              <w14:uncheckedState w14:val="2610" w14:font="MS Gothic"/>
            </w14:checkbox>
          </w:sdtPr>
          <w:sdtEndPr/>
          <w:sdtContent>
            <w:tc>
              <w:tcPr>
                <w:tcW w:w="1722" w:type="dxa"/>
              </w:tcPr>
              <w:p w14:paraId="0FDDE92C" w14:textId="5E5800FD" w:rsidR="00A11895" w:rsidRDefault="00052786" w:rsidP="006E1702">
                <w:pPr>
                  <w:pStyle w:val="TableParagraph"/>
                  <w:spacing w:before="191"/>
                  <w:ind w:left="66" w:right="60"/>
                  <w:jc w:val="center"/>
                  <w:rPr>
                    <w:sz w:val="24"/>
                  </w:rPr>
                </w:pPr>
                <w:r w:rsidRPr="00052786">
                  <w:rPr>
                    <w:rFonts w:ascii="MS Gothic" w:eastAsia="MS Gothic" w:hAnsi="MS Gothic" w:hint="eastAsia"/>
                    <w:b/>
                    <w:color w:val="00B050"/>
                    <w:sz w:val="24"/>
                  </w:rPr>
                  <w:t>☒</w:t>
                </w:r>
              </w:p>
            </w:tc>
          </w:sdtContent>
        </w:sdt>
      </w:tr>
    </w:tbl>
    <w:p w14:paraId="75D58088" w14:textId="25F17250" w:rsidR="00756250" w:rsidRPr="00756250" w:rsidRDefault="00756250" w:rsidP="00A72395">
      <w:pPr>
        <w:pStyle w:val="Corpsdetexte"/>
        <w:numPr>
          <w:ilvl w:val="0"/>
          <w:numId w:val="10"/>
        </w:numPr>
        <w:spacing w:before="240"/>
        <w:ind w:hanging="357"/>
        <w:jc w:val="both"/>
        <w:rPr>
          <w:rFonts w:ascii="Arial" w:hAnsi="Arial" w:cs="Arial"/>
          <w:sz w:val="22"/>
          <w:szCs w:val="22"/>
        </w:rPr>
      </w:pPr>
      <w:r w:rsidRPr="00756250">
        <w:rPr>
          <w:rFonts w:ascii="Arial" w:hAnsi="Arial" w:cs="Arial"/>
          <w:sz w:val="22"/>
          <w:szCs w:val="22"/>
        </w:rPr>
        <w:t xml:space="preserve">« Teotihuacan, Cité des dieux » Quel </w:t>
      </w:r>
      <w:r w:rsidRPr="00756250">
        <w:rPr>
          <w:rFonts w:ascii="Arial" w:hAnsi="Arial" w:cs="Arial"/>
          <w:i/>
          <w:sz w:val="22"/>
          <w:szCs w:val="22"/>
        </w:rPr>
        <w:t xml:space="preserve">atelier </w:t>
      </w:r>
      <w:r w:rsidRPr="00756250">
        <w:rPr>
          <w:rFonts w:ascii="Arial" w:hAnsi="Arial" w:cs="Arial"/>
          <w:sz w:val="22"/>
          <w:szCs w:val="22"/>
        </w:rPr>
        <w:t xml:space="preserve">vous semble le plus en rapport avec cette </w:t>
      </w:r>
      <w:r w:rsidRPr="00756250">
        <w:rPr>
          <w:rFonts w:ascii="Arial" w:hAnsi="Arial" w:cs="Arial"/>
          <w:i/>
          <w:sz w:val="22"/>
          <w:szCs w:val="22"/>
        </w:rPr>
        <w:t>visite ?</w:t>
      </w:r>
    </w:p>
    <w:p w14:paraId="59153283" w14:textId="68EF6EC5" w:rsidR="00756250" w:rsidRPr="00756250" w:rsidRDefault="005224FB" w:rsidP="00052786">
      <w:pPr>
        <w:pStyle w:val="Corpsdetexte"/>
        <w:tabs>
          <w:tab w:val="left" w:pos="945"/>
        </w:tabs>
        <w:spacing w:before="120" w:line="336" w:lineRule="auto"/>
        <w:ind w:left="709" w:right="5245"/>
        <w:contextualSpacing/>
        <w:rPr>
          <w:rFonts w:ascii="Arial" w:hAnsi="Arial" w:cs="Arial"/>
          <w:sz w:val="22"/>
          <w:szCs w:val="22"/>
        </w:rPr>
      </w:pPr>
      <w:sdt>
        <w:sdtPr>
          <w:rPr>
            <w:rFonts w:ascii="Arial" w:hAnsi="Arial" w:cs="Arial"/>
            <w:sz w:val="22"/>
            <w:szCs w:val="22"/>
          </w:rPr>
          <w:id w:val="-811630052"/>
          <w14:checkbox>
            <w14:checked w14:val="0"/>
            <w14:checkedState w14:val="2612" w14:font="MS Gothic"/>
            <w14:uncheckedState w14:val="2610" w14:font="MS Gothic"/>
          </w14:checkbox>
        </w:sdtPr>
        <w:sdtEndPr/>
        <w:sdtContent>
          <w:r w:rsidR="00052786">
            <w:rPr>
              <w:rFonts w:ascii="MS Gothic" w:eastAsia="MS Gothic" w:hAnsi="MS Gothic" w:cs="Arial" w:hint="eastAsia"/>
              <w:sz w:val="22"/>
              <w:szCs w:val="22"/>
            </w:rPr>
            <w:t>☐</w:t>
          </w:r>
        </w:sdtContent>
      </w:sdt>
      <w:r w:rsidR="00756250" w:rsidRPr="00756250">
        <w:rPr>
          <w:rFonts w:ascii="Arial" w:hAnsi="Arial" w:cs="Arial"/>
          <w:sz w:val="22"/>
          <w:szCs w:val="22"/>
        </w:rPr>
        <w:t xml:space="preserve">Objet magique </w:t>
      </w:r>
    </w:p>
    <w:p w14:paraId="1AB0CB22" w14:textId="49F67FD5" w:rsidR="00756250" w:rsidRPr="00756250" w:rsidRDefault="005224FB" w:rsidP="00052786">
      <w:pPr>
        <w:pStyle w:val="Corpsdetexte"/>
        <w:tabs>
          <w:tab w:val="left" w:pos="945"/>
        </w:tabs>
        <w:spacing w:before="120" w:line="336" w:lineRule="auto"/>
        <w:ind w:left="709" w:right="5245"/>
        <w:contextualSpacing/>
        <w:rPr>
          <w:rFonts w:ascii="Arial" w:hAnsi="Arial" w:cs="Arial"/>
          <w:sz w:val="22"/>
          <w:szCs w:val="22"/>
        </w:rPr>
      </w:pPr>
      <w:sdt>
        <w:sdtPr>
          <w:rPr>
            <w:rFonts w:ascii="Arial" w:hAnsi="Arial" w:cs="Arial"/>
            <w:b/>
            <w:color w:val="00B050"/>
            <w:sz w:val="22"/>
            <w:szCs w:val="22"/>
          </w:rPr>
          <w:id w:val="-547458607"/>
          <w14:checkbox>
            <w14:checked w14:val="1"/>
            <w14:checkedState w14:val="2612" w14:font="MS Gothic"/>
            <w14:uncheckedState w14:val="2610" w14:font="MS Gothic"/>
          </w14:checkbox>
        </w:sdtPr>
        <w:sdtEndPr/>
        <w:sdtContent>
          <w:r w:rsidR="00052786">
            <w:rPr>
              <w:rFonts w:ascii="MS Gothic" w:eastAsia="MS Gothic" w:hAnsi="MS Gothic" w:cs="Arial" w:hint="eastAsia"/>
              <w:b/>
              <w:color w:val="00B050"/>
              <w:sz w:val="22"/>
              <w:szCs w:val="22"/>
            </w:rPr>
            <w:t>☒</w:t>
          </w:r>
        </w:sdtContent>
      </w:sdt>
      <w:r w:rsidR="00756250" w:rsidRPr="00756250">
        <w:rPr>
          <w:rFonts w:ascii="Arial" w:hAnsi="Arial" w:cs="Arial"/>
          <w:sz w:val="22"/>
          <w:szCs w:val="22"/>
        </w:rPr>
        <w:t xml:space="preserve">Mission </w:t>
      </w:r>
      <w:proofErr w:type="spellStart"/>
      <w:r w:rsidR="00756250" w:rsidRPr="00756250">
        <w:rPr>
          <w:rFonts w:ascii="Arial" w:hAnsi="Arial" w:cs="Arial"/>
          <w:spacing w:val="-3"/>
          <w:sz w:val="22"/>
          <w:szCs w:val="22"/>
        </w:rPr>
        <w:t>archéo</w:t>
      </w:r>
      <w:proofErr w:type="spellEnd"/>
    </w:p>
    <w:p w14:paraId="771C5FE6" w14:textId="4A9321A1" w:rsidR="00756250" w:rsidRPr="00756250" w:rsidRDefault="005224FB" w:rsidP="00052786">
      <w:pPr>
        <w:pStyle w:val="Corpsdetexte"/>
        <w:tabs>
          <w:tab w:val="left" w:pos="945"/>
        </w:tabs>
        <w:spacing w:before="120" w:line="336" w:lineRule="auto"/>
        <w:ind w:left="709" w:right="5528"/>
        <w:contextualSpacing/>
        <w:rPr>
          <w:rFonts w:ascii="Arial" w:hAnsi="Arial" w:cs="Arial"/>
          <w:spacing w:val="-5"/>
          <w:sz w:val="22"/>
          <w:szCs w:val="22"/>
        </w:rPr>
      </w:pPr>
      <w:sdt>
        <w:sdtPr>
          <w:rPr>
            <w:rFonts w:ascii="Arial" w:hAnsi="Arial" w:cs="Arial"/>
            <w:sz w:val="22"/>
            <w:szCs w:val="22"/>
          </w:rPr>
          <w:id w:val="-1993473579"/>
          <w14:checkbox>
            <w14:checked w14:val="0"/>
            <w14:checkedState w14:val="2612" w14:font="MS Gothic"/>
            <w14:uncheckedState w14:val="2610" w14:font="MS Gothic"/>
          </w14:checkbox>
        </w:sdtPr>
        <w:sdtEndPr/>
        <w:sdtContent>
          <w:r w:rsidR="00052786">
            <w:rPr>
              <w:rFonts w:ascii="MS Gothic" w:eastAsia="MS Gothic" w:hAnsi="MS Gothic" w:cs="Arial" w:hint="eastAsia"/>
              <w:sz w:val="22"/>
              <w:szCs w:val="22"/>
            </w:rPr>
            <w:t>☐</w:t>
          </w:r>
        </w:sdtContent>
      </w:sdt>
      <w:r w:rsidR="00756250" w:rsidRPr="00756250">
        <w:rPr>
          <w:rFonts w:ascii="Arial" w:hAnsi="Arial" w:cs="Arial"/>
          <w:sz w:val="22"/>
          <w:szCs w:val="22"/>
        </w:rPr>
        <w:t xml:space="preserve">Dans tous les </w:t>
      </w:r>
      <w:r w:rsidR="00756250" w:rsidRPr="00756250">
        <w:rPr>
          <w:rFonts w:ascii="Arial" w:hAnsi="Arial" w:cs="Arial"/>
          <w:spacing w:val="-5"/>
          <w:sz w:val="22"/>
          <w:szCs w:val="22"/>
        </w:rPr>
        <w:t xml:space="preserve">sons </w:t>
      </w:r>
    </w:p>
    <w:p w14:paraId="0DE786CE" w14:textId="1112D1DD" w:rsidR="00307D98" w:rsidRDefault="005224FB" w:rsidP="00052786">
      <w:pPr>
        <w:pStyle w:val="Corpsdetexte"/>
        <w:tabs>
          <w:tab w:val="left" w:pos="945"/>
        </w:tabs>
        <w:spacing w:before="120" w:after="240" w:line="336" w:lineRule="auto"/>
        <w:ind w:left="709" w:right="5812"/>
        <w:contextualSpacing/>
        <w:rPr>
          <w:rFonts w:ascii="Arial" w:hAnsi="Arial" w:cs="Arial"/>
          <w:sz w:val="22"/>
          <w:szCs w:val="22"/>
        </w:rPr>
      </w:pPr>
      <w:sdt>
        <w:sdtPr>
          <w:rPr>
            <w:rFonts w:ascii="Arial" w:hAnsi="Arial" w:cs="Arial"/>
            <w:sz w:val="22"/>
            <w:szCs w:val="22"/>
          </w:rPr>
          <w:id w:val="363798656"/>
          <w14:checkbox>
            <w14:checked w14:val="0"/>
            <w14:checkedState w14:val="2612" w14:font="MS Gothic"/>
            <w14:uncheckedState w14:val="2610" w14:font="MS Gothic"/>
          </w14:checkbox>
        </w:sdtPr>
        <w:sdtEndPr/>
        <w:sdtContent>
          <w:r w:rsidR="00052786">
            <w:rPr>
              <w:rFonts w:ascii="MS Gothic" w:eastAsia="MS Gothic" w:hAnsi="MS Gothic" w:cs="Arial" w:hint="eastAsia"/>
              <w:sz w:val="22"/>
              <w:szCs w:val="22"/>
            </w:rPr>
            <w:t>☐</w:t>
          </w:r>
        </w:sdtContent>
      </w:sdt>
      <w:r w:rsidR="00756250" w:rsidRPr="00756250">
        <w:rPr>
          <w:rFonts w:ascii="Arial" w:hAnsi="Arial" w:cs="Arial"/>
          <w:sz w:val="22"/>
          <w:szCs w:val="22"/>
        </w:rPr>
        <w:t>Enquête de</w:t>
      </w:r>
      <w:r w:rsidR="00756250" w:rsidRPr="00756250">
        <w:rPr>
          <w:rFonts w:ascii="Arial" w:hAnsi="Arial" w:cs="Arial"/>
          <w:spacing w:val="-6"/>
          <w:sz w:val="22"/>
          <w:szCs w:val="22"/>
        </w:rPr>
        <w:t xml:space="preserve"> </w:t>
      </w:r>
      <w:r w:rsidR="00756250" w:rsidRPr="00756250">
        <w:rPr>
          <w:rFonts w:ascii="Arial" w:hAnsi="Arial" w:cs="Arial"/>
          <w:sz w:val="22"/>
          <w:szCs w:val="22"/>
        </w:rPr>
        <w:t>terrain</w:t>
      </w:r>
    </w:p>
    <w:p w14:paraId="4842DB93" w14:textId="77777777" w:rsidR="005E7592" w:rsidRDefault="005E7592" w:rsidP="005E7592">
      <w:pPr>
        <w:pStyle w:val="Corpsdetexte"/>
        <w:tabs>
          <w:tab w:val="left" w:pos="945"/>
        </w:tabs>
        <w:spacing w:before="120" w:after="240" w:line="336" w:lineRule="auto"/>
        <w:ind w:left="720" w:right="5812"/>
        <w:contextualSpacing/>
        <w:rPr>
          <w:rFonts w:ascii="Arial" w:hAnsi="Arial" w:cs="Arial"/>
          <w:sz w:val="22"/>
          <w:szCs w:val="22"/>
        </w:rPr>
      </w:pPr>
    </w:p>
    <w:p w14:paraId="6C1528A1" w14:textId="77777777" w:rsidR="005E7592" w:rsidRDefault="005E7592" w:rsidP="00A72395">
      <w:pPr>
        <w:pStyle w:val="Corpsdetexte"/>
        <w:numPr>
          <w:ilvl w:val="0"/>
          <w:numId w:val="10"/>
        </w:numPr>
        <w:tabs>
          <w:tab w:val="left" w:pos="945"/>
        </w:tabs>
        <w:spacing w:before="240" w:line="336" w:lineRule="auto"/>
        <w:jc w:val="both"/>
        <w:rPr>
          <w:rFonts w:ascii="Arial" w:hAnsi="Arial" w:cs="Arial"/>
          <w:sz w:val="22"/>
          <w:szCs w:val="22"/>
        </w:rPr>
      </w:pPr>
      <w:r>
        <w:rPr>
          <w:rFonts w:ascii="Arial" w:hAnsi="Arial" w:cs="Arial"/>
          <w:sz w:val="22"/>
          <w:szCs w:val="22"/>
        </w:rPr>
        <w:t>Mettez une croix pour indiquer ce qui est possible en tenant compte de l’ensemble des activités proposées (visites et ateliers).</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44"/>
        <w:gridCol w:w="4590"/>
        <w:gridCol w:w="1720"/>
        <w:gridCol w:w="1722"/>
      </w:tblGrid>
      <w:tr w:rsidR="005E7592" w14:paraId="273BDE7A" w14:textId="77777777" w:rsidTr="006E1702">
        <w:trPr>
          <w:trHeight w:val="382"/>
        </w:trPr>
        <w:tc>
          <w:tcPr>
            <w:tcW w:w="4934" w:type="dxa"/>
            <w:gridSpan w:val="2"/>
            <w:tcBorders>
              <w:top w:val="nil"/>
              <w:left w:val="nil"/>
            </w:tcBorders>
          </w:tcPr>
          <w:p w14:paraId="02C4966A" w14:textId="77777777" w:rsidR="005E7592" w:rsidRPr="005E765F" w:rsidRDefault="005E7592" w:rsidP="006E1702">
            <w:pPr>
              <w:pStyle w:val="TableParagraph"/>
              <w:ind w:left="0"/>
              <w:rPr>
                <w:lang w:val="fr-FR"/>
              </w:rPr>
            </w:pPr>
          </w:p>
        </w:tc>
        <w:tc>
          <w:tcPr>
            <w:tcW w:w="1720" w:type="dxa"/>
          </w:tcPr>
          <w:p w14:paraId="4ACAFF9A" w14:textId="77777777" w:rsidR="005E7592" w:rsidRDefault="005E7592" w:rsidP="006E1702">
            <w:pPr>
              <w:pStyle w:val="TableParagraph"/>
              <w:spacing w:before="53"/>
              <w:ind w:left="365" w:right="361"/>
              <w:jc w:val="center"/>
              <w:rPr>
                <w:sz w:val="24"/>
              </w:rPr>
            </w:pPr>
            <w:proofErr w:type="spellStart"/>
            <w:r>
              <w:rPr>
                <w:sz w:val="24"/>
              </w:rPr>
              <w:t>Vrai</w:t>
            </w:r>
            <w:proofErr w:type="spellEnd"/>
          </w:p>
        </w:tc>
        <w:tc>
          <w:tcPr>
            <w:tcW w:w="1722" w:type="dxa"/>
          </w:tcPr>
          <w:p w14:paraId="68BC9F65" w14:textId="77777777" w:rsidR="005E7592" w:rsidRDefault="005E7592" w:rsidP="006E1702">
            <w:pPr>
              <w:pStyle w:val="TableParagraph"/>
              <w:spacing w:before="53"/>
              <w:ind w:left="66" w:right="59"/>
              <w:jc w:val="center"/>
              <w:rPr>
                <w:sz w:val="24"/>
              </w:rPr>
            </w:pPr>
            <w:r>
              <w:rPr>
                <w:sz w:val="24"/>
              </w:rPr>
              <w:t>Faux</w:t>
            </w:r>
          </w:p>
        </w:tc>
      </w:tr>
      <w:tr w:rsidR="005E7592" w14:paraId="13BE1646" w14:textId="77777777" w:rsidTr="006E1702">
        <w:trPr>
          <w:trHeight w:val="657"/>
        </w:trPr>
        <w:tc>
          <w:tcPr>
            <w:tcW w:w="344" w:type="dxa"/>
          </w:tcPr>
          <w:p w14:paraId="3ED2C0AB" w14:textId="77777777" w:rsidR="005E7592" w:rsidRDefault="005E7592" w:rsidP="006E1702">
            <w:pPr>
              <w:pStyle w:val="TableParagraph"/>
              <w:spacing w:before="191"/>
              <w:ind w:left="0" w:right="46"/>
              <w:jc w:val="right"/>
              <w:rPr>
                <w:sz w:val="24"/>
              </w:rPr>
            </w:pPr>
            <w:r>
              <w:rPr>
                <w:sz w:val="24"/>
              </w:rPr>
              <w:t>1</w:t>
            </w:r>
          </w:p>
        </w:tc>
        <w:tc>
          <w:tcPr>
            <w:tcW w:w="4590" w:type="dxa"/>
          </w:tcPr>
          <w:p w14:paraId="36362B80" w14:textId="1CFFF5D5" w:rsidR="005E7592" w:rsidRPr="005E765F" w:rsidRDefault="005E7592" w:rsidP="00C57BC7">
            <w:pPr>
              <w:pStyle w:val="TableParagraph"/>
              <w:spacing w:before="191"/>
              <w:ind w:left="54"/>
              <w:rPr>
                <w:rFonts w:ascii="Arial" w:hAnsi="Arial" w:cs="Arial"/>
                <w:lang w:val="fr-FR"/>
              </w:rPr>
            </w:pPr>
            <w:r w:rsidRPr="00475E93">
              <w:rPr>
                <w:rFonts w:ascii="Arial" w:hAnsi="Arial" w:cs="Arial"/>
                <w:lang w:val="fr-FR"/>
              </w:rPr>
              <w:t xml:space="preserve">Un élève de </w:t>
            </w:r>
            <w:r w:rsidR="00C57BC7" w:rsidRPr="00475E93">
              <w:rPr>
                <w:rFonts w:ascii="Arial" w:hAnsi="Arial" w:cs="Arial"/>
                <w:lang w:val="fr-FR"/>
              </w:rPr>
              <w:t>coll</w:t>
            </w:r>
            <w:r w:rsidR="00C57BC7">
              <w:rPr>
                <w:rFonts w:ascii="Arial" w:hAnsi="Arial" w:cs="Arial"/>
                <w:lang w:val="fr-FR"/>
              </w:rPr>
              <w:t>è</w:t>
            </w:r>
            <w:r w:rsidR="00C57BC7" w:rsidRPr="00475E93">
              <w:rPr>
                <w:rFonts w:ascii="Arial" w:hAnsi="Arial" w:cs="Arial"/>
                <w:lang w:val="fr-FR"/>
              </w:rPr>
              <w:t xml:space="preserve">ge </w:t>
            </w:r>
            <w:r w:rsidRPr="00475E93">
              <w:rPr>
                <w:rFonts w:ascii="Arial" w:hAnsi="Arial" w:cs="Arial"/>
                <w:lang w:val="fr-FR"/>
              </w:rPr>
              <w:t>peut faire toutes les activités propos</w:t>
            </w:r>
            <w:r w:rsidR="00C57BC7">
              <w:rPr>
                <w:rFonts w:ascii="Arial" w:hAnsi="Arial" w:cs="Arial"/>
                <w:lang w:val="fr-FR"/>
              </w:rPr>
              <w:t>ée</w:t>
            </w:r>
            <w:r w:rsidRPr="00475E93">
              <w:rPr>
                <w:rFonts w:ascii="Arial" w:hAnsi="Arial" w:cs="Arial"/>
                <w:lang w:val="fr-FR"/>
              </w:rPr>
              <w:t>s.</w:t>
            </w:r>
          </w:p>
        </w:tc>
        <w:sdt>
          <w:sdtPr>
            <w:rPr>
              <w:sz w:val="24"/>
            </w:rPr>
            <w:id w:val="-1072881654"/>
            <w14:checkbox>
              <w14:checked w14:val="0"/>
              <w14:checkedState w14:val="2612" w14:font="MS Gothic"/>
              <w14:uncheckedState w14:val="2610" w14:font="MS Gothic"/>
            </w14:checkbox>
          </w:sdtPr>
          <w:sdtEndPr/>
          <w:sdtContent>
            <w:tc>
              <w:tcPr>
                <w:tcW w:w="1720" w:type="dxa"/>
              </w:tcPr>
              <w:p w14:paraId="572F9CFF" w14:textId="3573D5A6" w:rsidR="005E7592" w:rsidRDefault="00BA5902" w:rsidP="006E1702">
                <w:pPr>
                  <w:pStyle w:val="TableParagraph"/>
                  <w:spacing w:before="191"/>
                  <w:ind w:left="365" w:right="357"/>
                  <w:jc w:val="center"/>
                  <w:rPr>
                    <w:sz w:val="24"/>
                  </w:rPr>
                </w:pPr>
                <w:r>
                  <w:rPr>
                    <w:rFonts w:ascii="MS Gothic" w:eastAsia="MS Gothic" w:hAnsi="MS Gothic" w:hint="eastAsia"/>
                    <w:sz w:val="24"/>
                  </w:rPr>
                  <w:t>☐</w:t>
                </w:r>
              </w:p>
            </w:tc>
          </w:sdtContent>
        </w:sdt>
        <w:sdt>
          <w:sdtPr>
            <w:rPr>
              <w:b/>
              <w:color w:val="00B050"/>
              <w:sz w:val="24"/>
            </w:rPr>
            <w:id w:val="-1760443499"/>
            <w14:checkbox>
              <w14:checked w14:val="1"/>
              <w14:checkedState w14:val="2612" w14:font="MS Gothic"/>
              <w14:uncheckedState w14:val="2610" w14:font="MS Gothic"/>
            </w14:checkbox>
          </w:sdtPr>
          <w:sdtEndPr/>
          <w:sdtContent>
            <w:tc>
              <w:tcPr>
                <w:tcW w:w="1722" w:type="dxa"/>
              </w:tcPr>
              <w:p w14:paraId="58A6D820" w14:textId="4EA1B3DA" w:rsidR="005E7592" w:rsidRDefault="00BA5902" w:rsidP="006E1702">
                <w:pPr>
                  <w:pStyle w:val="TableParagraph"/>
                  <w:spacing w:before="191"/>
                  <w:ind w:left="66" w:right="60"/>
                  <w:jc w:val="center"/>
                  <w:rPr>
                    <w:sz w:val="24"/>
                  </w:rPr>
                </w:pPr>
                <w:r>
                  <w:rPr>
                    <w:rFonts w:ascii="MS Gothic" w:eastAsia="MS Gothic" w:hAnsi="MS Gothic" w:hint="eastAsia"/>
                    <w:b/>
                    <w:color w:val="00B050"/>
                    <w:sz w:val="24"/>
                  </w:rPr>
                  <w:t>☒</w:t>
                </w:r>
              </w:p>
            </w:tc>
          </w:sdtContent>
        </w:sdt>
      </w:tr>
      <w:tr w:rsidR="005E7592" w14:paraId="47CFF30B" w14:textId="77777777" w:rsidTr="006E1702">
        <w:trPr>
          <w:trHeight w:val="658"/>
        </w:trPr>
        <w:tc>
          <w:tcPr>
            <w:tcW w:w="344" w:type="dxa"/>
          </w:tcPr>
          <w:p w14:paraId="7E693C50" w14:textId="77777777" w:rsidR="005E7592" w:rsidRDefault="005E7592" w:rsidP="006E1702">
            <w:pPr>
              <w:pStyle w:val="TableParagraph"/>
              <w:spacing w:before="191"/>
              <w:ind w:left="0" w:right="46"/>
              <w:jc w:val="right"/>
              <w:rPr>
                <w:sz w:val="24"/>
              </w:rPr>
            </w:pPr>
            <w:r>
              <w:rPr>
                <w:sz w:val="24"/>
              </w:rPr>
              <w:t>2</w:t>
            </w:r>
          </w:p>
        </w:tc>
        <w:tc>
          <w:tcPr>
            <w:tcW w:w="4590" w:type="dxa"/>
          </w:tcPr>
          <w:p w14:paraId="263BD4CE" w14:textId="6279DBD6" w:rsidR="005E7592" w:rsidRPr="005E765F" w:rsidRDefault="005E7592" w:rsidP="006E1702">
            <w:pPr>
              <w:pStyle w:val="TableParagraph"/>
              <w:spacing w:before="191"/>
              <w:ind w:left="54"/>
              <w:rPr>
                <w:rFonts w:ascii="Arial" w:hAnsi="Arial" w:cs="Arial"/>
                <w:lang w:val="fr-FR"/>
              </w:rPr>
            </w:pPr>
            <w:r w:rsidRPr="00475E93">
              <w:rPr>
                <w:rFonts w:ascii="Arial" w:hAnsi="Arial" w:cs="Arial"/>
                <w:lang w:val="fr-FR"/>
              </w:rPr>
              <w:t>On peut participer à certaines activités à partir de l’école primaire.</w:t>
            </w:r>
          </w:p>
        </w:tc>
        <w:tc>
          <w:tcPr>
            <w:tcW w:w="1720" w:type="dxa"/>
          </w:tcPr>
          <w:p w14:paraId="605FB388" w14:textId="6502B648" w:rsidR="005E7592" w:rsidRPr="00BA5902" w:rsidRDefault="005224FB" w:rsidP="006E1702">
            <w:pPr>
              <w:pStyle w:val="TableParagraph"/>
              <w:spacing w:before="191"/>
              <w:ind w:left="365" w:right="357"/>
              <w:jc w:val="center"/>
              <w:rPr>
                <w:b/>
                <w:sz w:val="24"/>
              </w:rPr>
            </w:pPr>
            <w:sdt>
              <w:sdtPr>
                <w:rPr>
                  <w:b/>
                  <w:color w:val="00B050"/>
                  <w:w w:val="105"/>
                  <w:sz w:val="24"/>
                </w:rPr>
                <w:id w:val="-152607794"/>
                <w14:checkbox>
                  <w14:checked w14:val="1"/>
                  <w14:checkedState w14:val="2612" w14:font="MS Gothic"/>
                  <w14:uncheckedState w14:val="2610" w14:font="MS Gothic"/>
                </w14:checkbox>
              </w:sdtPr>
              <w:sdtEndPr/>
              <w:sdtContent>
                <w:r w:rsidR="00BA5902" w:rsidRPr="00BA5902">
                  <w:rPr>
                    <w:rFonts w:ascii="MS Gothic" w:eastAsia="MS Gothic" w:hAnsi="MS Gothic" w:hint="eastAsia"/>
                    <w:b/>
                    <w:color w:val="00B050"/>
                    <w:w w:val="105"/>
                    <w:sz w:val="24"/>
                  </w:rPr>
                  <w:t>☒</w:t>
                </w:r>
              </w:sdtContent>
            </w:sdt>
            <w:r w:rsidR="005E7592" w:rsidRPr="00BA5902">
              <w:rPr>
                <w:b/>
                <w:w w:val="105"/>
                <w:sz w:val="24"/>
              </w:rPr>
              <w:t xml:space="preserve"> </w:t>
            </w:r>
          </w:p>
        </w:tc>
        <w:sdt>
          <w:sdtPr>
            <w:rPr>
              <w:sz w:val="24"/>
            </w:rPr>
            <w:id w:val="676083148"/>
            <w14:checkbox>
              <w14:checked w14:val="0"/>
              <w14:checkedState w14:val="2612" w14:font="MS Gothic"/>
              <w14:uncheckedState w14:val="2610" w14:font="MS Gothic"/>
            </w14:checkbox>
          </w:sdtPr>
          <w:sdtEndPr/>
          <w:sdtContent>
            <w:tc>
              <w:tcPr>
                <w:tcW w:w="1722" w:type="dxa"/>
              </w:tcPr>
              <w:p w14:paraId="52775A4C" w14:textId="15CC4E32" w:rsidR="005E7592" w:rsidRDefault="00BA5902" w:rsidP="006E1702">
                <w:pPr>
                  <w:pStyle w:val="TableParagraph"/>
                  <w:spacing w:before="191"/>
                  <w:ind w:left="66" w:right="60"/>
                  <w:jc w:val="center"/>
                  <w:rPr>
                    <w:sz w:val="24"/>
                  </w:rPr>
                </w:pPr>
                <w:r>
                  <w:rPr>
                    <w:rFonts w:ascii="MS Gothic" w:eastAsia="MS Gothic" w:hAnsi="MS Gothic" w:hint="eastAsia"/>
                    <w:sz w:val="24"/>
                  </w:rPr>
                  <w:t>☐</w:t>
                </w:r>
              </w:p>
            </w:tc>
          </w:sdtContent>
        </w:sdt>
      </w:tr>
      <w:tr w:rsidR="005E7592" w14:paraId="130BA1FB" w14:textId="77777777" w:rsidTr="006E1702">
        <w:trPr>
          <w:trHeight w:val="657"/>
        </w:trPr>
        <w:tc>
          <w:tcPr>
            <w:tcW w:w="344" w:type="dxa"/>
          </w:tcPr>
          <w:p w14:paraId="0FABDA3F" w14:textId="77777777" w:rsidR="005E7592" w:rsidRDefault="005E7592" w:rsidP="006E1702">
            <w:pPr>
              <w:pStyle w:val="TableParagraph"/>
              <w:spacing w:before="191"/>
              <w:ind w:left="0" w:right="46"/>
              <w:jc w:val="right"/>
              <w:rPr>
                <w:sz w:val="24"/>
              </w:rPr>
            </w:pPr>
            <w:r>
              <w:rPr>
                <w:sz w:val="24"/>
              </w:rPr>
              <w:t>3</w:t>
            </w:r>
          </w:p>
        </w:tc>
        <w:tc>
          <w:tcPr>
            <w:tcW w:w="4590" w:type="dxa"/>
          </w:tcPr>
          <w:p w14:paraId="4EE04FEB" w14:textId="43C44B28" w:rsidR="005E7592" w:rsidRPr="005E765F" w:rsidRDefault="005E7592" w:rsidP="006E1702">
            <w:pPr>
              <w:pStyle w:val="TableParagraph"/>
              <w:spacing w:before="191"/>
              <w:ind w:left="54"/>
              <w:rPr>
                <w:rFonts w:ascii="Arial" w:hAnsi="Arial" w:cs="Arial"/>
                <w:lang w:val="fr-FR"/>
              </w:rPr>
            </w:pPr>
            <w:r w:rsidRPr="00475E93">
              <w:rPr>
                <w:rFonts w:ascii="Arial" w:hAnsi="Arial" w:cs="Arial"/>
                <w:lang w:val="fr-FR"/>
              </w:rPr>
              <w:t>Les activités les plus longues sont les visites guides d’exposition.</w:t>
            </w:r>
          </w:p>
        </w:tc>
        <w:sdt>
          <w:sdtPr>
            <w:rPr>
              <w:sz w:val="24"/>
            </w:rPr>
            <w:id w:val="-1049302271"/>
            <w14:checkbox>
              <w14:checked w14:val="0"/>
              <w14:checkedState w14:val="2612" w14:font="MS Gothic"/>
              <w14:uncheckedState w14:val="2610" w14:font="MS Gothic"/>
            </w14:checkbox>
          </w:sdtPr>
          <w:sdtEndPr/>
          <w:sdtContent>
            <w:tc>
              <w:tcPr>
                <w:tcW w:w="1720" w:type="dxa"/>
              </w:tcPr>
              <w:p w14:paraId="0E66CA95" w14:textId="7E0A78F9" w:rsidR="005E7592" w:rsidRDefault="00BA5902" w:rsidP="006E1702">
                <w:pPr>
                  <w:pStyle w:val="TableParagraph"/>
                  <w:spacing w:before="191"/>
                  <w:ind w:left="365" w:right="357"/>
                  <w:jc w:val="center"/>
                  <w:rPr>
                    <w:sz w:val="24"/>
                  </w:rPr>
                </w:pPr>
                <w:r>
                  <w:rPr>
                    <w:rFonts w:ascii="MS Gothic" w:eastAsia="MS Gothic" w:hAnsi="MS Gothic" w:hint="eastAsia"/>
                    <w:sz w:val="24"/>
                  </w:rPr>
                  <w:t>☐</w:t>
                </w:r>
              </w:p>
            </w:tc>
          </w:sdtContent>
        </w:sdt>
        <w:sdt>
          <w:sdtPr>
            <w:rPr>
              <w:b/>
              <w:color w:val="00B050"/>
              <w:sz w:val="24"/>
            </w:rPr>
            <w:id w:val="1104775060"/>
            <w14:checkbox>
              <w14:checked w14:val="1"/>
              <w14:checkedState w14:val="2612" w14:font="MS Gothic"/>
              <w14:uncheckedState w14:val="2610" w14:font="MS Gothic"/>
            </w14:checkbox>
          </w:sdtPr>
          <w:sdtEndPr/>
          <w:sdtContent>
            <w:tc>
              <w:tcPr>
                <w:tcW w:w="1722" w:type="dxa"/>
              </w:tcPr>
              <w:p w14:paraId="1876724D" w14:textId="363B68C9" w:rsidR="005E7592" w:rsidRPr="00BA5902" w:rsidRDefault="00BA5902" w:rsidP="006E1702">
                <w:pPr>
                  <w:pStyle w:val="TableParagraph"/>
                  <w:spacing w:before="191"/>
                  <w:ind w:left="66" w:right="60"/>
                  <w:jc w:val="center"/>
                  <w:rPr>
                    <w:b/>
                    <w:sz w:val="24"/>
                  </w:rPr>
                </w:pPr>
                <w:r w:rsidRPr="00BA5902">
                  <w:rPr>
                    <w:rFonts w:ascii="MS Gothic" w:eastAsia="MS Gothic" w:hAnsi="MS Gothic" w:hint="eastAsia"/>
                    <w:b/>
                    <w:color w:val="00B050"/>
                    <w:sz w:val="24"/>
                  </w:rPr>
                  <w:t>☒</w:t>
                </w:r>
              </w:p>
            </w:tc>
          </w:sdtContent>
        </w:sdt>
      </w:tr>
    </w:tbl>
    <w:p w14:paraId="700C04F8" w14:textId="78F1B762" w:rsidR="005E7592" w:rsidRDefault="005E7592" w:rsidP="005E7592">
      <w:pPr>
        <w:pStyle w:val="Corpsdetexte"/>
        <w:tabs>
          <w:tab w:val="left" w:pos="945"/>
        </w:tabs>
        <w:spacing w:before="240" w:line="336" w:lineRule="auto"/>
        <w:rPr>
          <w:rFonts w:ascii="Arial" w:hAnsi="Arial" w:cs="Arial"/>
          <w:sz w:val="22"/>
          <w:szCs w:val="22"/>
        </w:rPr>
      </w:pPr>
    </w:p>
    <w:p w14:paraId="08712DAB" w14:textId="77777777" w:rsidR="005E7592" w:rsidRPr="00756250" w:rsidRDefault="005E7592" w:rsidP="005E7592">
      <w:pPr>
        <w:pStyle w:val="Corpsdetexte"/>
        <w:tabs>
          <w:tab w:val="left" w:pos="945"/>
        </w:tabs>
        <w:spacing w:before="240" w:line="336" w:lineRule="auto"/>
        <w:rPr>
          <w:rFonts w:ascii="Arial" w:hAnsi="Arial" w:cs="Arial"/>
          <w:sz w:val="22"/>
          <w:szCs w:val="22"/>
        </w:rPr>
      </w:pPr>
    </w:p>
    <w:p w14:paraId="0761F0F2" w14:textId="654E7871" w:rsidR="0057592E" w:rsidRDefault="00307D98" w:rsidP="000C374D">
      <w:pPr>
        <w:pStyle w:val="Corpsdetexte"/>
        <w:spacing w:before="120" w:after="120"/>
        <w:rPr>
          <w:rFonts w:ascii="Arial" w:hAnsi="Arial" w:cs="Arial"/>
          <w:b/>
        </w:rPr>
      </w:pPr>
      <w:r>
        <w:rPr>
          <w:rFonts w:ascii="Arial"/>
          <w:noProof/>
          <w:sz w:val="20"/>
          <w:lang w:eastAsia="fr-FR"/>
        </w:rPr>
        <w:drawing>
          <wp:inline distT="0" distB="0" distL="0" distR="0" wp14:anchorId="7BBA602F" wp14:editId="7A27D620">
            <wp:extent cx="5760720" cy="8171531"/>
            <wp:effectExtent l="0" t="0" r="0" b="127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0" cstate="print"/>
                    <a:stretch>
                      <a:fillRect/>
                    </a:stretch>
                  </pic:blipFill>
                  <pic:spPr>
                    <a:xfrm>
                      <a:off x="0" y="0"/>
                      <a:ext cx="5760720" cy="8171531"/>
                    </a:xfrm>
                    <a:prstGeom prst="rect">
                      <a:avLst/>
                    </a:prstGeom>
                  </pic:spPr>
                </pic:pic>
              </a:graphicData>
            </a:graphic>
          </wp:inline>
        </w:drawing>
      </w:r>
    </w:p>
    <w:p w14:paraId="546D5FA5" w14:textId="77777777" w:rsidR="000A5CE1" w:rsidRDefault="000A5CE1" w:rsidP="000C374D">
      <w:pPr>
        <w:pStyle w:val="Corpsdetexte"/>
        <w:spacing w:before="120" w:after="120"/>
        <w:rPr>
          <w:rFonts w:ascii="Arial" w:hAnsi="Arial" w:cs="Arial"/>
          <w:b/>
        </w:rPr>
      </w:pPr>
    </w:p>
    <w:p w14:paraId="4709DCD2" w14:textId="77777777" w:rsidR="0069572F" w:rsidRDefault="0069572F" w:rsidP="000C374D">
      <w:pPr>
        <w:pStyle w:val="Corpsdetexte"/>
        <w:spacing w:before="120" w:after="120"/>
        <w:rPr>
          <w:rFonts w:ascii="Arial" w:hAnsi="Arial" w:cs="Arial"/>
          <w:b/>
        </w:rPr>
      </w:pPr>
    </w:p>
    <w:p w14:paraId="009D896A" w14:textId="4B1E575D" w:rsidR="0057592E" w:rsidRPr="000C374D" w:rsidRDefault="00EE79A3" w:rsidP="000C374D">
      <w:pPr>
        <w:pStyle w:val="Corpsdetexte"/>
        <w:spacing w:before="120" w:after="120"/>
        <w:rPr>
          <w:rFonts w:ascii="Arial" w:hAnsi="Arial" w:cs="Arial"/>
          <w:b/>
        </w:rPr>
      </w:pPr>
      <w:r>
        <w:rPr>
          <w:rFonts w:ascii="Arial" w:hAnsi="Arial" w:cs="Arial"/>
          <w:b/>
        </w:rPr>
        <w:t>Exercice 4</w:t>
      </w:r>
    </w:p>
    <w:p w14:paraId="55CECFFC" w14:textId="77777777" w:rsidR="00D3212F" w:rsidRDefault="000C374D" w:rsidP="00D3212F">
      <w:pPr>
        <w:pStyle w:val="Corpsdetexte"/>
        <w:rPr>
          <w:rFonts w:ascii="Arial" w:hAnsi="Arial" w:cs="Arial"/>
          <w:b/>
        </w:rPr>
      </w:pPr>
      <w:r w:rsidRPr="000C374D">
        <w:rPr>
          <w:rFonts w:ascii="Arial" w:hAnsi="Arial" w:cs="Arial"/>
          <w:b/>
        </w:rPr>
        <w:t>Compétence : Comprendre un texte littéraire et l’interpréter</w:t>
      </w:r>
    </w:p>
    <w:p w14:paraId="7A0DD27B" w14:textId="77777777" w:rsidR="009D589B" w:rsidRDefault="009D589B" w:rsidP="00D3212F">
      <w:pPr>
        <w:pStyle w:val="Corpsdetexte"/>
        <w:rPr>
          <w:rFonts w:ascii="Arial" w:hAnsi="Arial" w:cs="Arial"/>
          <w:b/>
        </w:rPr>
      </w:pPr>
    </w:p>
    <w:p w14:paraId="7F50B403" w14:textId="77777777" w:rsidR="009D589B" w:rsidRDefault="009D589B" w:rsidP="006078FA">
      <w:pPr>
        <w:pStyle w:val="Corpsdetexte"/>
        <w:spacing w:after="240"/>
        <w:jc w:val="center"/>
        <w:rPr>
          <w:rFonts w:ascii="Arial" w:hAnsi="Arial" w:cs="Arial"/>
          <w:b/>
        </w:rPr>
      </w:pPr>
      <w:proofErr w:type="spellStart"/>
      <w:r>
        <w:rPr>
          <w:rFonts w:ascii="Arial" w:hAnsi="Arial" w:cs="Arial"/>
          <w:b/>
        </w:rPr>
        <w:t>Esmeralda</w:t>
      </w:r>
      <w:proofErr w:type="spellEnd"/>
    </w:p>
    <w:p w14:paraId="2EA68891" w14:textId="77777777" w:rsidR="00BA5902" w:rsidRDefault="00BA5902" w:rsidP="006078FA">
      <w:pPr>
        <w:jc w:val="both"/>
        <w:rPr>
          <w:rFonts w:ascii="Arial" w:hAnsi="Arial" w:cs="Arial"/>
        </w:rPr>
        <w:sectPr w:rsidR="00BA5902" w:rsidSect="008F32B8">
          <w:pgSz w:w="11906" w:h="16838"/>
          <w:pgMar w:top="1417" w:right="849" w:bottom="1417" w:left="1417" w:header="708" w:footer="708" w:gutter="0"/>
          <w:cols w:space="708"/>
          <w:titlePg/>
          <w:docGrid w:linePitch="360"/>
        </w:sectPr>
      </w:pPr>
    </w:p>
    <w:p w14:paraId="13A25A19" w14:textId="09027C60" w:rsidR="006078FA" w:rsidRDefault="006078FA" w:rsidP="006078FA">
      <w:pPr>
        <w:jc w:val="both"/>
        <w:rPr>
          <w:rFonts w:ascii="Arial" w:hAnsi="Arial" w:cs="Arial"/>
        </w:rPr>
      </w:pPr>
      <w:r w:rsidRPr="00A15C9C">
        <w:rPr>
          <w:rFonts w:ascii="Arial" w:hAnsi="Arial" w:cs="Arial"/>
        </w:rPr>
        <w:t>Elle était brune, mais on devinait que le jour sa peau devait avoir ce beau reflet doré des Andalouses et des Romaines. Son petit pied aussi était and</w:t>
      </w:r>
      <w:r>
        <w:rPr>
          <w:rFonts w:ascii="Arial" w:hAnsi="Arial" w:cs="Arial"/>
        </w:rPr>
        <w:t xml:space="preserve">alou, car il était </w:t>
      </w:r>
      <w:proofErr w:type="spellStart"/>
      <w:r>
        <w:rPr>
          <w:rFonts w:ascii="Arial" w:hAnsi="Arial" w:cs="Arial"/>
        </w:rPr>
        <w:t>tout</w:t>
      </w:r>
      <w:proofErr w:type="spellEnd"/>
      <w:r>
        <w:rPr>
          <w:rFonts w:ascii="Arial" w:hAnsi="Arial" w:cs="Arial"/>
        </w:rPr>
        <w:t xml:space="preserve"> </w:t>
      </w:r>
      <w:r w:rsidRPr="00A15C9C">
        <w:rPr>
          <w:rFonts w:ascii="Arial" w:hAnsi="Arial" w:cs="Arial"/>
        </w:rPr>
        <w:t xml:space="preserve">ensemble à l’étroit et à l’aise dans sa gracieuse chaussure. Elle dansait, elle tournait, elle tourbillonnait sur un vieux tapis de Perse, jeté négligemment sous ses pieds ; et chaque fois qu’en tournoyant sa </w:t>
      </w:r>
      <w:r w:rsidRPr="00582F66">
        <w:rPr>
          <w:rFonts w:ascii="Arial" w:hAnsi="Arial" w:cs="Arial"/>
        </w:rPr>
        <w:t>rayonnante</w:t>
      </w:r>
      <w:r w:rsidRPr="00A15C9C">
        <w:rPr>
          <w:rFonts w:ascii="Arial" w:hAnsi="Arial" w:cs="Arial"/>
        </w:rPr>
        <w:t xml:space="preserve"> figure passait devant vous, ses grands yeux noirs vous jetaient un éclair. </w:t>
      </w:r>
      <w:r w:rsidRPr="00FB35C8">
        <w:rPr>
          <w:rFonts w:ascii="Arial" w:hAnsi="Arial" w:cs="Arial"/>
        </w:rPr>
        <w:t>Autour d’elle</w:t>
      </w:r>
      <w:r>
        <w:rPr>
          <w:rFonts w:ascii="Arial" w:hAnsi="Arial" w:cs="Arial"/>
        </w:rPr>
        <w:t xml:space="preserve">, tous les regards étaient fixes, toutes les bouches ouvertes ; et en effet, tandis qu’elle dansait ainsi, au bourdonnement du tambour de basque que ses deux bras ronds et purs </w:t>
      </w:r>
      <w:r w:rsidR="005224FB">
        <w:rPr>
          <w:rFonts w:ascii="Arial" w:hAnsi="Arial" w:cs="Arial"/>
        </w:rPr>
        <w:t>é</w:t>
      </w:r>
      <w:r>
        <w:rPr>
          <w:rFonts w:ascii="Arial" w:hAnsi="Arial" w:cs="Arial"/>
        </w:rPr>
        <w:t xml:space="preserve">levaient au-dessus de sa tête, mince, frêle et vive comme une guêpe, avec son corsage d’or sans pli, sa robe bariolée qui se gonflait, avec ses épaules nues, ses jambes fines que sa jupe découvrait par moments, ses cheveux noirs, ses yeux de flamme, c’était une </w:t>
      </w:r>
      <w:r w:rsidR="005224FB" w:rsidRPr="00582F66">
        <w:rPr>
          <w:rFonts w:ascii="Arial" w:hAnsi="Arial" w:cs="Arial"/>
        </w:rPr>
        <w:t>surnaturelle</w:t>
      </w:r>
      <w:r w:rsidR="005224FB">
        <w:rPr>
          <w:rFonts w:ascii="Arial" w:hAnsi="Arial" w:cs="Arial"/>
        </w:rPr>
        <w:t xml:space="preserve"> </w:t>
      </w:r>
      <w:r>
        <w:rPr>
          <w:rFonts w:ascii="Arial" w:hAnsi="Arial" w:cs="Arial"/>
        </w:rPr>
        <w:t>créature.</w:t>
      </w:r>
    </w:p>
    <w:p w14:paraId="56671B57" w14:textId="77777777" w:rsidR="006078FA" w:rsidRDefault="006078FA" w:rsidP="006078FA">
      <w:pPr>
        <w:pStyle w:val="Corpsdetexte"/>
        <w:ind w:left="4254" w:firstLine="709"/>
        <w:jc w:val="both"/>
        <w:rPr>
          <w:rFonts w:ascii="Arial" w:hAnsi="Arial" w:cs="Arial"/>
        </w:rPr>
      </w:pPr>
    </w:p>
    <w:p w14:paraId="4C90C387" w14:textId="77777777" w:rsidR="006078FA" w:rsidRDefault="006078FA" w:rsidP="00BA5902">
      <w:pPr>
        <w:pStyle w:val="Corpsdetexte"/>
        <w:suppressLineNumbers/>
        <w:ind w:left="4254" w:firstLine="709"/>
        <w:jc w:val="both"/>
        <w:rPr>
          <w:rFonts w:ascii="Arial" w:hAnsi="Arial" w:cs="Arial"/>
        </w:rPr>
      </w:pPr>
      <w:r>
        <w:rPr>
          <w:rFonts w:ascii="Arial" w:hAnsi="Arial" w:cs="Arial"/>
        </w:rPr>
        <w:t xml:space="preserve">Victor HUGO, </w:t>
      </w:r>
      <w:r w:rsidRPr="00FB35C8">
        <w:rPr>
          <w:rFonts w:ascii="Arial" w:hAnsi="Arial" w:cs="Arial"/>
          <w:i/>
        </w:rPr>
        <w:t>Notre-Dame de Paris</w:t>
      </w:r>
      <w:r>
        <w:rPr>
          <w:rFonts w:ascii="Arial" w:hAnsi="Arial" w:cs="Arial"/>
        </w:rPr>
        <w:t>, 1831</w:t>
      </w:r>
    </w:p>
    <w:p w14:paraId="707A8681" w14:textId="38EC7737" w:rsidR="000C374D" w:rsidRDefault="000C374D" w:rsidP="00D3212F">
      <w:pPr>
        <w:pStyle w:val="Corpsdetexte"/>
        <w:rPr>
          <w:rFonts w:ascii="Arial" w:hAnsi="Arial" w:cs="Arial"/>
          <w:b/>
        </w:rPr>
      </w:pPr>
    </w:p>
    <w:p w14:paraId="2786F056" w14:textId="77777777" w:rsidR="000C374D" w:rsidRPr="00A15C9C" w:rsidRDefault="000C374D" w:rsidP="00BA5902">
      <w:pPr>
        <w:pStyle w:val="Corpsdetexte"/>
        <w:suppressLineNumbers/>
        <w:rPr>
          <w:rFonts w:ascii="Arial" w:hAnsi="Arial" w:cs="Arial"/>
          <w:b/>
          <w:sz w:val="22"/>
          <w:szCs w:val="22"/>
        </w:rPr>
      </w:pPr>
      <w:r w:rsidRPr="00A15C9C">
        <w:rPr>
          <w:rFonts w:ascii="Arial" w:hAnsi="Arial" w:cs="Arial"/>
          <w:b/>
          <w:sz w:val="22"/>
          <w:szCs w:val="22"/>
        </w:rPr>
        <w:t xml:space="preserve">Questions : </w:t>
      </w:r>
    </w:p>
    <w:p w14:paraId="7EBED540" w14:textId="77777777" w:rsidR="000C374D" w:rsidRPr="00A15C9C" w:rsidRDefault="000C374D" w:rsidP="00BA5902">
      <w:pPr>
        <w:pStyle w:val="Corpsdetexte"/>
        <w:numPr>
          <w:ilvl w:val="0"/>
          <w:numId w:val="5"/>
        </w:numPr>
        <w:suppressLineNumbers/>
        <w:rPr>
          <w:rFonts w:ascii="Arial" w:hAnsi="Arial" w:cs="Arial"/>
          <w:sz w:val="22"/>
          <w:szCs w:val="22"/>
        </w:rPr>
      </w:pPr>
      <w:r w:rsidRPr="00A15C9C">
        <w:rPr>
          <w:rFonts w:ascii="Arial" w:hAnsi="Arial" w:cs="Arial"/>
          <w:sz w:val="22"/>
          <w:szCs w:val="22"/>
        </w:rPr>
        <w:t>A votre avis, l'extrait proposé correspond :</w:t>
      </w:r>
    </w:p>
    <w:p w14:paraId="7A07F96C" w14:textId="0624E2A3" w:rsidR="000C374D" w:rsidRPr="00A15C9C" w:rsidRDefault="005224FB" w:rsidP="000C5044">
      <w:pPr>
        <w:widowControl w:val="0"/>
        <w:suppressLineNumbers/>
        <w:tabs>
          <w:tab w:val="left" w:pos="504"/>
          <w:tab w:val="left" w:pos="945"/>
        </w:tabs>
        <w:autoSpaceDE w:val="0"/>
        <w:autoSpaceDN w:val="0"/>
        <w:spacing w:before="120" w:after="120" w:line="240" w:lineRule="auto"/>
        <w:ind w:left="567" w:hanging="11"/>
        <w:rPr>
          <w:rFonts w:ascii="Arial" w:hAnsi="Arial" w:cs="Arial"/>
        </w:rPr>
      </w:pPr>
      <w:sdt>
        <w:sdtPr>
          <w:rPr>
            <w:rFonts w:ascii="Arial" w:hAnsi="Arial" w:cs="Arial"/>
          </w:rPr>
          <w:id w:val="1662576495"/>
          <w14:checkbox>
            <w14:checked w14:val="0"/>
            <w14:checkedState w14:val="2612" w14:font="MS Gothic"/>
            <w14:uncheckedState w14:val="2610" w14:font="MS Gothic"/>
          </w14:checkbox>
        </w:sdtPr>
        <w:sdtEndPr/>
        <w:sdtContent>
          <w:r w:rsidR="00BA5902">
            <w:rPr>
              <w:rFonts w:ascii="MS Gothic" w:eastAsia="MS Gothic" w:hAnsi="MS Gothic" w:cs="Arial" w:hint="eastAsia"/>
            </w:rPr>
            <w:t>☐</w:t>
          </w:r>
        </w:sdtContent>
      </w:sdt>
      <w:proofErr w:type="gramStart"/>
      <w:r w:rsidR="000C374D" w:rsidRPr="00A15C9C">
        <w:rPr>
          <w:rFonts w:ascii="Arial" w:hAnsi="Arial" w:cs="Arial"/>
        </w:rPr>
        <w:t>à</w:t>
      </w:r>
      <w:proofErr w:type="gramEnd"/>
      <w:r w:rsidR="000C374D" w:rsidRPr="00A15C9C">
        <w:rPr>
          <w:rFonts w:ascii="Arial" w:hAnsi="Arial" w:cs="Arial"/>
        </w:rPr>
        <w:t xml:space="preserve"> un article de journal sur un spectacle de</w:t>
      </w:r>
      <w:r w:rsidR="000C374D" w:rsidRPr="00A15C9C">
        <w:rPr>
          <w:rFonts w:ascii="Arial" w:hAnsi="Arial" w:cs="Arial"/>
          <w:spacing w:val="-4"/>
        </w:rPr>
        <w:t xml:space="preserve"> </w:t>
      </w:r>
      <w:r w:rsidR="000C374D" w:rsidRPr="00A15C9C">
        <w:rPr>
          <w:rFonts w:ascii="Arial" w:hAnsi="Arial" w:cs="Arial"/>
        </w:rPr>
        <w:t>danse</w:t>
      </w:r>
    </w:p>
    <w:p w14:paraId="6E156E72" w14:textId="648D03E2" w:rsidR="000A5CE1" w:rsidRDefault="005224FB" w:rsidP="000C5044">
      <w:pPr>
        <w:pStyle w:val="Paragraphedeliste"/>
        <w:widowControl w:val="0"/>
        <w:suppressLineNumbers/>
        <w:tabs>
          <w:tab w:val="left" w:pos="504"/>
          <w:tab w:val="left" w:pos="945"/>
        </w:tabs>
        <w:autoSpaceDE w:val="0"/>
        <w:autoSpaceDN w:val="0"/>
        <w:spacing w:before="110" w:after="120" w:line="336" w:lineRule="auto"/>
        <w:ind w:left="567" w:right="2551" w:hanging="11"/>
        <w:contextualSpacing w:val="0"/>
        <w:rPr>
          <w:rFonts w:ascii="Arial" w:hAnsi="Arial" w:cs="Arial"/>
        </w:rPr>
      </w:pPr>
      <w:sdt>
        <w:sdtPr>
          <w:rPr>
            <w:rFonts w:ascii="Arial" w:hAnsi="Arial" w:cs="Arial"/>
            <w:b/>
            <w:color w:val="00B050"/>
          </w:rPr>
          <w:id w:val="-1111203408"/>
          <w14:checkbox>
            <w14:checked w14:val="1"/>
            <w14:checkedState w14:val="2612" w14:font="MS Gothic"/>
            <w14:uncheckedState w14:val="2610" w14:font="MS Gothic"/>
          </w14:checkbox>
        </w:sdtPr>
        <w:sdtEndPr/>
        <w:sdtContent>
          <w:r w:rsidR="00BA5902">
            <w:rPr>
              <w:rFonts w:ascii="MS Gothic" w:eastAsia="MS Gothic" w:hAnsi="MS Gothic" w:cs="Arial" w:hint="eastAsia"/>
              <w:b/>
              <w:color w:val="00B050"/>
            </w:rPr>
            <w:t>☒</w:t>
          </w:r>
        </w:sdtContent>
      </w:sdt>
      <w:proofErr w:type="gramStart"/>
      <w:r w:rsidR="000C374D" w:rsidRPr="00A15C9C">
        <w:rPr>
          <w:rFonts w:ascii="Arial" w:hAnsi="Arial" w:cs="Arial"/>
        </w:rPr>
        <w:t>à</w:t>
      </w:r>
      <w:proofErr w:type="gramEnd"/>
      <w:r w:rsidR="000C374D" w:rsidRPr="00A15C9C">
        <w:rPr>
          <w:rFonts w:ascii="Arial" w:hAnsi="Arial" w:cs="Arial"/>
        </w:rPr>
        <w:t xml:space="preserve"> la première apparition d'un personnage de</w:t>
      </w:r>
      <w:r w:rsidR="000C374D" w:rsidRPr="00A15C9C">
        <w:rPr>
          <w:rFonts w:ascii="Arial" w:hAnsi="Arial" w:cs="Arial"/>
          <w:spacing w:val="-13"/>
        </w:rPr>
        <w:t xml:space="preserve"> </w:t>
      </w:r>
      <w:r w:rsidR="000C374D" w:rsidRPr="00A15C9C">
        <w:rPr>
          <w:rFonts w:ascii="Arial" w:hAnsi="Arial" w:cs="Arial"/>
        </w:rPr>
        <w:t xml:space="preserve">roman </w:t>
      </w:r>
    </w:p>
    <w:p w14:paraId="1EF8AA22" w14:textId="29998287" w:rsidR="000C374D" w:rsidRPr="00BA5902" w:rsidRDefault="00BA5902" w:rsidP="000C5044">
      <w:pPr>
        <w:widowControl w:val="0"/>
        <w:suppressLineNumbers/>
        <w:tabs>
          <w:tab w:val="left" w:pos="504"/>
          <w:tab w:val="left" w:pos="945"/>
        </w:tabs>
        <w:autoSpaceDE w:val="0"/>
        <w:autoSpaceDN w:val="0"/>
        <w:spacing w:before="110" w:after="120" w:line="336" w:lineRule="auto"/>
        <w:ind w:left="567" w:right="2551" w:hanging="11"/>
        <w:rPr>
          <w:rFonts w:ascii="Arial" w:hAnsi="Arial" w:cs="Arial"/>
        </w:rPr>
      </w:pPr>
      <w:r>
        <w:rPr>
          <w:rFonts w:ascii="Arial" w:hAnsi="Arial" w:cs="Arial"/>
        </w:rPr>
        <w:tab/>
      </w:r>
      <w:sdt>
        <w:sdtPr>
          <w:rPr>
            <w:rFonts w:ascii="Arial" w:hAnsi="Arial" w:cs="Arial"/>
          </w:rPr>
          <w:id w:val="-7952400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roofErr w:type="gramStart"/>
      <w:r w:rsidR="000C374D" w:rsidRPr="00BA5902">
        <w:rPr>
          <w:rFonts w:ascii="Arial" w:hAnsi="Arial" w:cs="Arial"/>
        </w:rPr>
        <w:t>au</w:t>
      </w:r>
      <w:proofErr w:type="gramEnd"/>
      <w:r w:rsidR="000C374D" w:rsidRPr="00BA5902">
        <w:rPr>
          <w:rFonts w:ascii="Arial" w:hAnsi="Arial" w:cs="Arial"/>
        </w:rPr>
        <w:t xml:space="preserve"> résumé de la vie d'un personnage de</w:t>
      </w:r>
      <w:r w:rsidR="000C374D" w:rsidRPr="00BA5902">
        <w:rPr>
          <w:rFonts w:ascii="Arial" w:hAnsi="Arial" w:cs="Arial"/>
          <w:spacing w:val="-7"/>
        </w:rPr>
        <w:t xml:space="preserve"> </w:t>
      </w:r>
      <w:r w:rsidR="000C374D" w:rsidRPr="00BA5902">
        <w:rPr>
          <w:rFonts w:ascii="Arial" w:hAnsi="Arial" w:cs="Arial"/>
        </w:rPr>
        <w:t>roman</w:t>
      </w:r>
    </w:p>
    <w:p w14:paraId="54EEA85F" w14:textId="6E616DEF" w:rsidR="000C374D" w:rsidRPr="00A15C9C" w:rsidRDefault="005224FB" w:rsidP="000C5044">
      <w:pPr>
        <w:pStyle w:val="Corpsdetexte"/>
        <w:suppressLineNumbers/>
        <w:tabs>
          <w:tab w:val="left" w:pos="945"/>
        </w:tabs>
        <w:spacing w:after="240" w:line="275" w:lineRule="exact"/>
        <w:ind w:left="567" w:hanging="11"/>
        <w:rPr>
          <w:rFonts w:ascii="Arial" w:hAnsi="Arial" w:cs="Arial"/>
          <w:sz w:val="22"/>
          <w:szCs w:val="22"/>
        </w:rPr>
      </w:pPr>
      <w:sdt>
        <w:sdtPr>
          <w:rPr>
            <w:rFonts w:ascii="Arial" w:hAnsi="Arial" w:cs="Arial"/>
            <w:sz w:val="22"/>
            <w:szCs w:val="22"/>
          </w:rPr>
          <w:id w:val="-759751397"/>
          <w14:checkbox>
            <w14:checked w14:val="0"/>
            <w14:checkedState w14:val="2612" w14:font="MS Gothic"/>
            <w14:uncheckedState w14:val="2610" w14:font="MS Gothic"/>
          </w14:checkbox>
        </w:sdtPr>
        <w:sdtEndPr/>
        <w:sdtContent>
          <w:r w:rsidR="00BA5902">
            <w:rPr>
              <w:rFonts w:ascii="MS Gothic" w:eastAsia="MS Gothic" w:hAnsi="MS Gothic" w:cs="Arial" w:hint="eastAsia"/>
              <w:sz w:val="22"/>
              <w:szCs w:val="22"/>
            </w:rPr>
            <w:t>☐</w:t>
          </w:r>
        </w:sdtContent>
      </w:sdt>
      <w:proofErr w:type="gramStart"/>
      <w:r w:rsidR="000C374D" w:rsidRPr="00A15C9C">
        <w:rPr>
          <w:rFonts w:ascii="Arial" w:hAnsi="Arial" w:cs="Arial"/>
          <w:sz w:val="22"/>
          <w:szCs w:val="22"/>
        </w:rPr>
        <w:t>au</w:t>
      </w:r>
      <w:proofErr w:type="gramEnd"/>
      <w:r w:rsidR="000C374D" w:rsidRPr="00A15C9C">
        <w:rPr>
          <w:rFonts w:ascii="Arial" w:hAnsi="Arial" w:cs="Arial"/>
          <w:sz w:val="22"/>
          <w:szCs w:val="22"/>
        </w:rPr>
        <w:t xml:space="preserve"> dernier paragraphe d'un roman</w:t>
      </w:r>
      <w:r w:rsidR="000C374D" w:rsidRPr="00A15C9C">
        <w:rPr>
          <w:rFonts w:ascii="Arial" w:hAnsi="Arial" w:cs="Arial"/>
          <w:spacing w:val="1"/>
          <w:sz w:val="22"/>
          <w:szCs w:val="22"/>
        </w:rPr>
        <w:t xml:space="preserve"> </w:t>
      </w:r>
      <w:r w:rsidR="000C374D" w:rsidRPr="00A15C9C">
        <w:rPr>
          <w:rFonts w:ascii="Arial" w:hAnsi="Arial" w:cs="Arial"/>
          <w:sz w:val="22"/>
          <w:szCs w:val="22"/>
        </w:rPr>
        <w:t>d'aventures</w:t>
      </w:r>
    </w:p>
    <w:p w14:paraId="62BE2B16" w14:textId="5D3EBBC7" w:rsidR="000C374D" w:rsidRDefault="009D589B" w:rsidP="00BA5902">
      <w:pPr>
        <w:pStyle w:val="Corpsdetexte"/>
        <w:numPr>
          <w:ilvl w:val="0"/>
          <w:numId w:val="5"/>
        </w:numPr>
        <w:suppressLineNumbers/>
        <w:tabs>
          <w:tab w:val="left" w:pos="945"/>
        </w:tabs>
        <w:spacing w:before="120" w:after="120" w:line="275" w:lineRule="exact"/>
        <w:ind w:left="833" w:hanging="357"/>
        <w:rPr>
          <w:rFonts w:ascii="Arial" w:hAnsi="Arial" w:cs="Arial"/>
          <w:sz w:val="22"/>
          <w:szCs w:val="22"/>
        </w:rPr>
      </w:pPr>
      <w:r w:rsidRPr="00A15C9C">
        <w:rPr>
          <w:rFonts w:ascii="Arial" w:hAnsi="Arial" w:cs="Arial"/>
          <w:sz w:val="22"/>
          <w:szCs w:val="22"/>
        </w:rPr>
        <w:t xml:space="preserve">Trouvez dans le texte le groupe de mots qui pourrait </w:t>
      </w:r>
      <w:r w:rsidR="005E765F">
        <w:rPr>
          <w:rFonts w:ascii="Arial" w:hAnsi="Arial" w:cs="Arial"/>
          <w:sz w:val="22"/>
          <w:szCs w:val="22"/>
        </w:rPr>
        <w:t>remplacer le</w:t>
      </w:r>
      <w:r w:rsidRPr="00A15C9C">
        <w:rPr>
          <w:rFonts w:ascii="Arial" w:hAnsi="Arial" w:cs="Arial"/>
          <w:sz w:val="22"/>
          <w:szCs w:val="22"/>
        </w:rPr>
        <w:t xml:space="preserve"> titre.</w:t>
      </w:r>
    </w:p>
    <w:p w14:paraId="4AB6BA60" w14:textId="23067534" w:rsidR="00BA5902" w:rsidRPr="00BA5902" w:rsidRDefault="00BA5902" w:rsidP="00BA5902">
      <w:pPr>
        <w:pStyle w:val="Corpsdetexte"/>
        <w:suppressLineNumbers/>
        <w:tabs>
          <w:tab w:val="left" w:pos="945"/>
        </w:tabs>
        <w:spacing w:before="120" w:after="120" w:line="275" w:lineRule="exact"/>
        <w:jc w:val="both"/>
        <w:rPr>
          <w:rFonts w:ascii="Arial" w:hAnsi="Arial" w:cs="Arial"/>
          <w:color w:val="00B050"/>
          <w:sz w:val="22"/>
          <w:szCs w:val="22"/>
        </w:rPr>
      </w:pPr>
      <w:r>
        <w:rPr>
          <w:rFonts w:ascii="Arial" w:hAnsi="Arial" w:cs="Arial"/>
          <w:color w:val="00B050"/>
          <w:sz w:val="22"/>
          <w:szCs w:val="22"/>
        </w:rPr>
        <w:t>Le groupe de mots qui pourrait remplacer le titre se trouve à la dernière ligne « une créature surnaturelle ».</w:t>
      </w:r>
    </w:p>
    <w:p w14:paraId="5B6B24F3" w14:textId="447B3E1B" w:rsidR="009D589B" w:rsidRPr="000F4DB7" w:rsidRDefault="009D589B" w:rsidP="00BA5902">
      <w:pPr>
        <w:pStyle w:val="Corpsdetexte"/>
        <w:numPr>
          <w:ilvl w:val="0"/>
          <w:numId w:val="5"/>
        </w:numPr>
        <w:suppressLineNumbers/>
        <w:spacing w:before="1"/>
        <w:rPr>
          <w:rFonts w:ascii="Arial" w:hAnsi="Arial" w:cs="Arial"/>
          <w:sz w:val="22"/>
          <w:szCs w:val="22"/>
        </w:rPr>
      </w:pPr>
      <w:r w:rsidRPr="00A15C9C">
        <w:rPr>
          <w:rFonts w:ascii="Arial" w:hAnsi="Arial" w:cs="Arial"/>
          <w:sz w:val="22"/>
          <w:szCs w:val="22"/>
        </w:rPr>
        <w:t xml:space="preserve">Quel sentiment </w:t>
      </w:r>
      <w:proofErr w:type="spellStart"/>
      <w:r w:rsidRPr="00A15C9C">
        <w:rPr>
          <w:rFonts w:ascii="Arial" w:hAnsi="Arial" w:cs="Arial"/>
          <w:sz w:val="22"/>
          <w:szCs w:val="22"/>
        </w:rPr>
        <w:t>Esmeralda</w:t>
      </w:r>
      <w:proofErr w:type="spellEnd"/>
      <w:r w:rsidRPr="00A15C9C">
        <w:rPr>
          <w:rFonts w:ascii="Arial" w:hAnsi="Arial" w:cs="Arial"/>
          <w:sz w:val="22"/>
          <w:szCs w:val="22"/>
        </w:rPr>
        <w:t xml:space="preserve"> provoque-t-elle chez les spectateurs d'après le texte ?</w:t>
      </w:r>
      <w:r w:rsidR="005E765F">
        <w:rPr>
          <w:rFonts w:ascii="Arial" w:hAnsi="Arial" w:cs="Arial"/>
          <w:sz w:val="22"/>
          <w:szCs w:val="22"/>
        </w:rPr>
        <w:t xml:space="preserve"> Cochez la bonne réponse puis justifiez par des éléments du texte. </w:t>
      </w:r>
    </w:p>
    <w:p w14:paraId="387565D4" w14:textId="143331C8" w:rsidR="009D589B" w:rsidRPr="00BA5902" w:rsidRDefault="005224FB" w:rsidP="00BA5902">
      <w:pPr>
        <w:widowControl w:val="0"/>
        <w:suppressLineNumbers/>
        <w:tabs>
          <w:tab w:val="left" w:pos="504"/>
          <w:tab w:val="left" w:pos="945"/>
        </w:tabs>
        <w:autoSpaceDE w:val="0"/>
        <w:autoSpaceDN w:val="0"/>
        <w:spacing w:before="152" w:after="0" w:line="240" w:lineRule="auto"/>
        <w:ind w:left="709"/>
        <w:rPr>
          <w:rFonts w:ascii="Arial" w:hAnsi="Arial" w:cs="Arial"/>
        </w:rPr>
      </w:pPr>
      <w:sdt>
        <w:sdtPr>
          <w:rPr>
            <w:rFonts w:ascii="Arial" w:hAnsi="Arial" w:cs="Arial"/>
            <w:b/>
            <w:color w:val="00B050"/>
          </w:rPr>
          <w:id w:val="906800986"/>
          <w14:checkbox>
            <w14:checked w14:val="1"/>
            <w14:checkedState w14:val="2612" w14:font="MS Gothic"/>
            <w14:uncheckedState w14:val="2610" w14:font="MS Gothic"/>
          </w14:checkbox>
        </w:sdtPr>
        <w:sdtEndPr/>
        <w:sdtContent>
          <w:r w:rsidR="00BA5902">
            <w:rPr>
              <w:rFonts w:ascii="MS Gothic" w:eastAsia="MS Gothic" w:hAnsi="MS Gothic" w:cs="Arial" w:hint="eastAsia"/>
              <w:b/>
              <w:color w:val="00B050"/>
            </w:rPr>
            <w:t>☒</w:t>
          </w:r>
        </w:sdtContent>
      </w:sdt>
      <w:proofErr w:type="gramStart"/>
      <w:r w:rsidR="009D589B" w:rsidRPr="00BA5902">
        <w:rPr>
          <w:rFonts w:ascii="Arial" w:hAnsi="Arial" w:cs="Arial"/>
        </w:rPr>
        <w:t>admiration</w:t>
      </w:r>
      <w:proofErr w:type="gramEnd"/>
    </w:p>
    <w:p w14:paraId="0AD050E8" w14:textId="2F28D22A" w:rsidR="009D589B" w:rsidRPr="00BA5902" w:rsidRDefault="005224FB" w:rsidP="00BA5902">
      <w:pPr>
        <w:widowControl w:val="0"/>
        <w:suppressLineNumbers/>
        <w:tabs>
          <w:tab w:val="left" w:pos="504"/>
          <w:tab w:val="left" w:pos="945"/>
        </w:tabs>
        <w:autoSpaceDE w:val="0"/>
        <w:autoSpaceDN w:val="0"/>
        <w:spacing w:before="110" w:after="0" w:line="240" w:lineRule="auto"/>
        <w:ind w:left="709"/>
        <w:rPr>
          <w:rFonts w:ascii="Arial" w:hAnsi="Arial" w:cs="Arial"/>
        </w:rPr>
      </w:pPr>
      <w:sdt>
        <w:sdtPr>
          <w:rPr>
            <w:rFonts w:ascii="Arial" w:hAnsi="Arial" w:cs="Arial"/>
          </w:rPr>
          <w:id w:val="89524485"/>
          <w14:checkbox>
            <w14:checked w14:val="0"/>
            <w14:checkedState w14:val="2612" w14:font="MS Gothic"/>
            <w14:uncheckedState w14:val="2610" w14:font="MS Gothic"/>
          </w14:checkbox>
        </w:sdtPr>
        <w:sdtEndPr/>
        <w:sdtContent>
          <w:r w:rsidR="00BA5902">
            <w:rPr>
              <w:rFonts w:ascii="MS Gothic" w:eastAsia="MS Gothic" w:hAnsi="MS Gothic" w:cs="Arial" w:hint="eastAsia"/>
            </w:rPr>
            <w:t>☐</w:t>
          </w:r>
        </w:sdtContent>
      </w:sdt>
      <w:proofErr w:type="gramStart"/>
      <w:r w:rsidR="009D589B" w:rsidRPr="00BA5902">
        <w:rPr>
          <w:rFonts w:ascii="Arial" w:hAnsi="Arial" w:cs="Arial"/>
        </w:rPr>
        <w:t>indifférence</w:t>
      </w:r>
      <w:proofErr w:type="gramEnd"/>
    </w:p>
    <w:p w14:paraId="74BC946B" w14:textId="094E41F4" w:rsidR="009D589B" w:rsidRPr="00BA5902" w:rsidRDefault="005224FB" w:rsidP="00BA5902">
      <w:pPr>
        <w:widowControl w:val="0"/>
        <w:suppressLineNumbers/>
        <w:tabs>
          <w:tab w:val="left" w:pos="504"/>
          <w:tab w:val="left" w:pos="945"/>
        </w:tabs>
        <w:autoSpaceDE w:val="0"/>
        <w:autoSpaceDN w:val="0"/>
        <w:spacing w:before="110" w:after="0" w:line="240" w:lineRule="auto"/>
        <w:ind w:left="709"/>
        <w:rPr>
          <w:rFonts w:ascii="Arial" w:hAnsi="Arial" w:cs="Arial"/>
        </w:rPr>
      </w:pPr>
      <w:sdt>
        <w:sdtPr>
          <w:rPr>
            <w:rFonts w:ascii="Arial" w:hAnsi="Arial" w:cs="Arial"/>
          </w:rPr>
          <w:id w:val="223424020"/>
          <w14:checkbox>
            <w14:checked w14:val="0"/>
            <w14:checkedState w14:val="2612" w14:font="MS Gothic"/>
            <w14:uncheckedState w14:val="2610" w14:font="MS Gothic"/>
          </w14:checkbox>
        </w:sdtPr>
        <w:sdtEndPr/>
        <w:sdtContent>
          <w:r w:rsidR="00BA5902">
            <w:rPr>
              <w:rFonts w:ascii="MS Gothic" w:eastAsia="MS Gothic" w:hAnsi="MS Gothic" w:cs="Arial" w:hint="eastAsia"/>
            </w:rPr>
            <w:t>☐</w:t>
          </w:r>
        </w:sdtContent>
      </w:sdt>
      <w:proofErr w:type="gramStart"/>
      <w:r w:rsidR="009D589B" w:rsidRPr="00BA5902">
        <w:rPr>
          <w:rFonts w:ascii="Arial" w:hAnsi="Arial" w:cs="Arial"/>
        </w:rPr>
        <w:t>dégoût</w:t>
      </w:r>
      <w:proofErr w:type="gramEnd"/>
    </w:p>
    <w:p w14:paraId="0196B94C" w14:textId="0574C8BC" w:rsidR="009D589B" w:rsidRPr="00BA5902" w:rsidRDefault="005224FB" w:rsidP="00BA5902">
      <w:pPr>
        <w:widowControl w:val="0"/>
        <w:suppressLineNumbers/>
        <w:tabs>
          <w:tab w:val="left" w:pos="504"/>
          <w:tab w:val="left" w:pos="945"/>
        </w:tabs>
        <w:autoSpaceDE w:val="0"/>
        <w:autoSpaceDN w:val="0"/>
        <w:spacing w:before="110" w:after="0" w:line="240" w:lineRule="auto"/>
        <w:ind w:left="720"/>
        <w:rPr>
          <w:rFonts w:ascii="Arial" w:hAnsi="Arial" w:cs="Arial"/>
        </w:rPr>
      </w:pPr>
      <w:sdt>
        <w:sdtPr>
          <w:rPr>
            <w:rFonts w:ascii="Arial" w:hAnsi="Arial" w:cs="Arial"/>
          </w:rPr>
          <w:id w:val="379913211"/>
          <w14:checkbox>
            <w14:checked w14:val="0"/>
            <w14:checkedState w14:val="2612" w14:font="MS Gothic"/>
            <w14:uncheckedState w14:val="2610" w14:font="MS Gothic"/>
          </w14:checkbox>
        </w:sdtPr>
        <w:sdtEndPr/>
        <w:sdtContent>
          <w:r w:rsidR="00BA5902">
            <w:rPr>
              <w:rFonts w:ascii="MS Gothic" w:eastAsia="MS Gothic" w:hAnsi="MS Gothic" w:cs="Arial" w:hint="eastAsia"/>
            </w:rPr>
            <w:t>☐</w:t>
          </w:r>
        </w:sdtContent>
      </w:sdt>
      <w:proofErr w:type="gramStart"/>
      <w:r w:rsidR="009D589B" w:rsidRPr="00BA5902">
        <w:rPr>
          <w:rFonts w:ascii="Arial" w:hAnsi="Arial" w:cs="Arial"/>
        </w:rPr>
        <w:t>jalousie</w:t>
      </w:r>
      <w:proofErr w:type="gramEnd"/>
    </w:p>
    <w:p w14:paraId="6171D789" w14:textId="1F951E1B" w:rsidR="0000670F" w:rsidRPr="00BA5902" w:rsidRDefault="00A13832" w:rsidP="00016AF4">
      <w:pPr>
        <w:pStyle w:val="Paragraphedeliste"/>
        <w:widowControl w:val="0"/>
        <w:suppressLineNumbers/>
        <w:tabs>
          <w:tab w:val="left" w:pos="504"/>
          <w:tab w:val="left" w:pos="945"/>
        </w:tabs>
        <w:autoSpaceDE w:val="0"/>
        <w:autoSpaceDN w:val="0"/>
        <w:spacing w:before="110" w:after="0" w:line="240" w:lineRule="auto"/>
        <w:ind w:left="0"/>
        <w:contextualSpacing w:val="0"/>
        <w:jc w:val="both"/>
        <w:rPr>
          <w:rFonts w:ascii="Arial" w:hAnsi="Arial" w:cs="Arial"/>
          <w:color w:val="00B050"/>
        </w:rPr>
      </w:pPr>
      <w:r>
        <w:rPr>
          <w:rFonts w:ascii="Arial" w:hAnsi="Arial" w:cs="Arial"/>
          <w:color w:val="00B050"/>
        </w:rPr>
        <w:t>L’expression « sa rayonnante figure » ainsi que l</w:t>
      </w:r>
      <w:r w:rsidR="00BA5902">
        <w:rPr>
          <w:rFonts w:ascii="Arial" w:hAnsi="Arial" w:cs="Arial"/>
          <w:color w:val="00B050"/>
        </w:rPr>
        <w:t>e passage aux lignes 5-6 montre</w:t>
      </w:r>
      <w:r>
        <w:rPr>
          <w:rFonts w:ascii="Arial" w:hAnsi="Arial" w:cs="Arial"/>
          <w:color w:val="00B050"/>
        </w:rPr>
        <w:t>nt</w:t>
      </w:r>
      <w:r w:rsidR="00BA5902">
        <w:rPr>
          <w:rFonts w:ascii="Arial" w:hAnsi="Arial" w:cs="Arial"/>
          <w:color w:val="00B050"/>
        </w:rPr>
        <w:t xml:space="preserve"> que les spectateurs éprouvent de l’admiration : « </w:t>
      </w:r>
      <w:r w:rsidR="00016AF4">
        <w:rPr>
          <w:rFonts w:ascii="Arial" w:hAnsi="Arial" w:cs="Arial"/>
          <w:color w:val="00B050"/>
        </w:rPr>
        <w:t xml:space="preserve">Autour d’elle, </w:t>
      </w:r>
      <w:r w:rsidR="00BA5902" w:rsidRPr="00BA5902">
        <w:rPr>
          <w:rFonts w:ascii="Arial" w:hAnsi="Arial" w:cs="Arial"/>
          <w:color w:val="00B050"/>
        </w:rPr>
        <w:t>tous les regards étaient fixes, toutes les bouches ouvertes</w:t>
      </w:r>
      <w:r w:rsidR="00BA5902">
        <w:rPr>
          <w:rFonts w:ascii="Arial" w:hAnsi="Arial" w:cs="Arial"/>
          <w:color w:val="00B050"/>
        </w:rPr>
        <w:t> ».</w:t>
      </w:r>
      <w:r w:rsidR="00BA5902" w:rsidRPr="00BA5902">
        <w:rPr>
          <w:rFonts w:ascii="Arial" w:hAnsi="Arial" w:cs="Arial"/>
          <w:color w:val="00B050"/>
        </w:rPr>
        <w:t> </w:t>
      </w:r>
    </w:p>
    <w:p w14:paraId="12354488" w14:textId="62A638BE" w:rsidR="000C374D" w:rsidRDefault="000C374D" w:rsidP="00BA5902">
      <w:pPr>
        <w:pStyle w:val="Corpsdetexte"/>
        <w:suppressLineNumbers/>
        <w:rPr>
          <w:rFonts w:ascii="Arial" w:hAnsi="Arial" w:cs="Arial"/>
        </w:rPr>
      </w:pPr>
    </w:p>
    <w:p w14:paraId="3CBB0119" w14:textId="0F94CF88" w:rsidR="001F27B4" w:rsidRPr="000A5CE1" w:rsidRDefault="001F27B4" w:rsidP="00BA5902">
      <w:pPr>
        <w:pStyle w:val="Corpsdetexte"/>
        <w:numPr>
          <w:ilvl w:val="0"/>
          <w:numId w:val="2"/>
        </w:numPr>
        <w:suppressLineNumbers/>
        <w:spacing w:before="120" w:after="120"/>
        <w:rPr>
          <w:rFonts w:ascii="Arial" w:hAnsi="Arial" w:cs="Arial"/>
          <w:b/>
          <w:color w:val="4472C4" w:themeColor="accent5"/>
        </w:rPr>
      </w:pPr>
      <w:r w:rsidRPr="000A5CE1">
        <w:rPr>
          <w:rFonts w:ascii="Arial" w:hAnsi="Arial" w:cs="Arial"/>
          <w:b/>
          <w:color w:val="4472C4" w:themeColor="accent5"/>
        </w:rPr>
        <w:t>ÉCRITURE</w:t>
      </w:r>
    </w:p>
    <w:p w14:paraId="0C67D629" w14:textId="58A221FC" w:rsidR="001F27B4" w:rsidRDefault="001F27B4" w:rsidP="00BA5902">
      <w:pPr>
        <w:pStyle w:val="Corpsdetexte"/>
        <w:suppressLineNumbers/>
        <w:spacing w:before="120" w:after="120"/>
        <w:rPr>
          <w:rFonts w:ascii="Arial" w:hAnsi="Arial" w:cs="Arial"/>
          <w:b/>
        </w:rPr>
      </w:pPr>
      <w:r>
        <w:rPr>
          <w:rFonts w:ascii="Arial" w:hAnsi="Arial" w:cs="Arial"/>
          <w:b/>
        </w:rPr>
        <w:t>Exercice </w:t>
      </w:r>
      <w:r w:rsidR="00CB243D">
        <w:rPr>
          <w:rFonts w:ascii="Arial" w:hAnsi="Arial" w:cs="Arial"/>
          <w:b/>
        </w:rPr>
        <w:t>5</w:t>
      </w:r>
    </w:p>
    <w:p w14:paraId="46E019E1" w14:textId="5A04FCEC" w:rsidR="00B6202F" w:rsidRDefault="00F00792" w:rsidP="00BA5902">
      <w:pPr>
        <w:pStyle w:val="Corpsdetexte"/>
        <w:suppressLineNumbers/>
        <w:spacing w:before="120" w:after="120"/>
        <w:rPr>
          <w:rFonts w:ascii="Arial" w:hAnsi="Arial" w:cs="Arial"/>
          <w:b/>
        </w:rPr>
      </w:pPr>
      <w:r w:rsidRPr="00F00792">
        <w:rPr>
          <w:rFonts w:ascii="Arial" w:hAnsi="Arial" w:cs="Arial"/>
          <w:b/>
        </w:rPr>
        <w:t>Compétence : rédiger des écrits variés</w:t>
      </w:r>
    </w:p>
    <w:p w14:paraId="1E4DB065" w14:textId="77777777" w:rsidR="00AC063C" w:rsidRDefault="00AC063C" w:rsidP="00BA5902">
      <w:pPr>
        <w:pStyle w:val="Corpsdetexte"/>
        <w:suppressLineNumbers/>
        <w:spacing w:before="120" w:after="120"/>
        <w:rPr>
          <w:rFonts w:ascii="Arial" w:hAnsi="Arial" w:cs="Arial"/>
          <w:b/>
        </w:rPr>
      </w:pPr>
    </w:p>
    <w:p w14:paraId="2574DC7F" w14:textId="77777777" w:rsidR="00F00792" w:rsidRPr="00A15C9C" w:rsidRDefault="00F00792" w:rsidP="00BA5902">
      <w:pPr>
        <w:pStyle w:val="Corpsdetexte"/>
        <w:suppressLineNumbers/>
        <w:spacing w:before="120" w:after="120"/>
        <w:jc w:val="center"/>
        <w:rPr>
          <w:rFonts w:ascii="Arial" w:hAnsi="Arial" w:cs="Arial"/>
          <w:b/>
          <w:i/>
          <w:sz w:val="22"/>
          <w:szCs w:val="22"/>
        </w:rPr>
      </w:pPr>
      <w:r w:rsidRPr="00A15C9C">
        <w:rPr>
          <w:rFonts w:ascii="Arial" w:hAnsi="Arial" w:cs="Arial"/>
          <w:b/>
          <w:i/>
          <w:sz w:val="22"/>
          <w:szCs w:val="22"/>
        </w:rPr>
        <w:t xml:space="preserve">Le Monde perdu </w:t>
      </w:r>
    </w:p>
    <w:p w14:paraId="0F3BCAC2" w14:textId="77777777" w:rsidR="00F00792" w:rsidRPr="00A15C9C" w:rsidRDefault="008566F9" w:rsidP="00BA5902">
      <w:pPr>
        <w:pStyle w:val="Corpsdetexte"/>
        <w:suppressLineNumbers/>
        <w:spacing w:before="120" w:after="120"/>
        <w:jc w:val="both"/>
        <w:rPr>
          <w:rFonts w:ascii="Arial" w:hAnsi="Arial" w:cs="Arial"/>
          <w:sz w:val="22"/>
          <w:szCs w:val="22"/>
        </w:rPr>
      </w:pPr>
      <w:r w:rsidRPr="00A15C9C">
        <w:rPr>
          <w:rFonts w:ascii="Arial" w:hAnsi="Arial" w:cs="Arial"/>
          <w:sz w:val="22"/>
          <w:szCs w:val="22"/>
        </w:rPr>
        <w:t xml:space="preserve">Son cri féroce, l’énergie de sa poursuite me l’assurait : j’avais bien affaire à un des grands dinosaures carnivores, les plus terribles des animaux </w:t>
      </w:r>
      <w:proofErr w:type="gramStart"/>
      <w:r w:rsidRPr="00A15C9C">
        <w:rPr>
          <w:rFonts w:ascii="Arial" w:hAnsi="Arial" w:cs="Arial"/>
          <w:sz w:val="22"/>
          <w:szCs w:val="22"/>
        </w:rPr>
        <w:t>qui aient</w:t>
      </w:r>
      <w:proofErr w:type="gramEnd"/>
      <w:r w:rsidRPr="00A15C9C">
        <w:rPr>
          <w:rFonts w:ascii="Arial" w:hAnsi="Arial" w:cs="Arial"/>
          <w:sz w:val="22"/>
          <w:szCs w:val="22"/>
        </w:rPr>
        <w:t xml:space="preserve"> jamais foulé le sol de la planète. Tous les vingt mètres environ, il se laissait tomber sur ses pattes antérieures et portait son nez contre le sol. Il cherchait ma trace. Il la perdait parfois un instant, puis la retrouvait, et il reprenait en bondissant le chemin que j’avais suivi moi-même.</w:t>
      </w:r>
    </w:p>
    <w:p w14:paraId="03DE270F" w14:textId="77777777" w:rsidR="00AC063C" w:rsidRPr="00A15C9C" w:rsidRDefault="00AC063C" w:rsidP="00BA5902">
      <w:pPr>
        <w:pStyle w:val="Corpsdetexte"/>
        <w:suppressLineNumbers/>
        <w:spacing w:before="120" w:after="120"/>
        <w:jc w:val="both"/>
        <w:rPr>
          <w:rFonts w:ascii="Arial" w:hAnsi="Arial" w:cs="Arial"/>
          <w:sz w:val="22"/>
          <w:szCs w:val="22"/>
        </w:rPr>
      </w:pPr>
      <w:r w:rsidRPr="00A15C9C">
        <w:rPr>
          <w:rFonts w:ascii="Arial" w:hAnsi="Arial" w:cs="Arial"/>
          <w:sz w:val="22"/>
          <w:szCs w:val="22"/>
        </w:rPr>
        <w:t xml:space="preserve">Que pouvais-je faire ? </w:t>
      </w:r>
    </w:p>
    <w:p w14:paraId="7C8D0EDC" w14:textId="226C603C" w:rsidR="00AC063C" w:rsidRPr="00A15C9C" w:rsidRDefault="00AC063C" w:rsidP="00BA5902">
      <w:pPr>
        <w:pStyle w:val="Corpsdetexte"/>
        <w:suppressLineNumbers/>
        <w:spacing w:before="120" w:after="120"/>
        <w:jc w:val="both"/>
        <w:rPr>
          <w:rFonts w:ascii="Arial" w:hAnsi="Arial" w:cs="Arial"/>
          <w:sz w:val="22"/>
          <w:szCs w:val="22"/>
        </w:rPr>
      </w:pPr>
      <w:r w:rsidRPr="00A15C9C">
        <w:rPr>
          <w:rFonts w:ascii="Arial" w:hAnsi="Arial" w:cs="Arial"/>
          <w:sz w:val="22"/>
          <w:szCs w:val="22"/>
        </w:rPr>
        <w:tab/>
      </w:r>
      <w:r w:rsidRPr="00A15C9C">
        <w:rPr>
          <w:rFonts w:ascii="Arial" w:hAnsi="Arial" w:cs="Arial"/>
          <w:sz w:val="22"/>
          <w:szCs w:val="22"/>
        </w:rPr>
        <w:tab/>
      </w:r>
      <w:r w:rsidRPr="00A15C9C">
        <w:rPr>
          <w:rFonts w:ascii="Arial" w:hAnsi="Arial" w:cs="Arial"/>
          <w:sz w:val="22"/>
          <w:szCs w:val="22"/>
        </w:rPr>
        <w:tab/>
      </w:r>
      <w:r w:rsidRPr="00A15C9C">
        <w:rPr>
          <w:rFonts w:ascii="Arial" w:hAnsi="Arial" w:cs="Arial"/>
          <w:sz w:val="22"/>
          <w:szCs w:val="22"/>
        </w:rPr>
        <w:tab/>
      </w:r>
      <w:r w:rsidRPr="00A15C9C">
        <w:rPr>
          <w:rFonts w:ascii="Arial" w:hAnsi="Arial" w:cs="Arial"/>
          <w:sz w:val="22"/>
          <w:szCs w:val="22"/>
        </w:rPr>
        <w:tab/>
      </w:r>
      <w:r w:rsidRPr="00A15C9C">
        <w:rPr>
          <w:rFonts w:ascii="Arial" w:hAnsi="Arial" w:cs="Arial"/>
          <w:sz w:val="22"/>
          <w:szCs w:val="22"/>
        </w:rPr>
        <w:tab/>
        <w:t xml:space="preserve">D’après </w:t>
      </w:r>
      <w:r w:rsidR="00A62A95">
        <w:rPr>
          <w:rFonts w:ascii="Arial" w:hAnsi="Arial" w:cs="Arial"/>
          <w:sz w:val="22"/>
          <w:szCs w:val="22"/>
        </w:rPr>
        <w:t>A</w:t>
      </w:r>
      <w:r w:rsidR="00C43BCB">
        <w:rPr>
          <w:rFonts w:ascii="Arial" w:hAnsi="Arial" w:cs="Arial"/>
          <w:sz w:val="22"/>
          <w:szCs w:val="22"/>
        </w:rPr>
        <w:t>rthur</w:t>
      </w:r>
      <w:r w:rsidR="00A62A95">
        <w:rPr>
          <w:rFonts w:ascii="Arial" w:hAnsi="Arial" w:cs="Arial"/>
          <w:sz w:val="22"/>
          <w:szCs w:val="22"/>
        </w:rPr>
        <w:t xml:space="preserve"> </w:t>
      </w:r>
      <w:r w:rsidRPr="00A15C9C">
        <w:rPr>
          <w:rFonts w:ascii="Arial" w:hAnsi="Arial" w:cs="Arial"/>
          <w:sz w:val="22"/>
          <w:szCs w:val="22"/>
        </w:rPr>
        <w:t xml:space="preserve">Conan Doyle, </w:t>
      </w:r>
      <w:r w:rsidRPr="00A15C9C">
        <w:rPr>
          <w:rFonts w:ascii="Arial" w:hAnsi="Arial" w:cs="Arial"/>
          <w:i/>
          <w:sz w:val="22"/>
          <w:szCs w:val="22"/>
        </w:rPr>
        <w:t>Le Monde perdu</w:t>
      </w:r>
      <w:r w:rsidRPr="00A15C9C">
        <w:rPr>
          <w:rFonts w:ascii="Arial" w:hAnsi="Arial" w:cs="Arial"/>
          <w:sz w:val="22"/>
          <w:szCs w:val="22"/>
        </w:rPr>
        <w:t>, 1912.</w:t>
      </w:r>
    </w:p>
    <w:p w14:paraId="4A8018C4" w14:textId="77777777" w:rsidR="00AC063C" w:rsidRPr="00A15C9C" w:rsidRDefault="00AC063C" w:rsidP="00BA5902">
      <w:pPr>
        <w:pStyle w:val="Corpsdetexte"/>
        <w:suppressLineNumbers/>
        <w:spacing w:before="120" w:after="120"/>
        <w:jc w:val="both"/>
        <w:rPr>
          <w:rFonts w:ascii="Arial" w:hAnsi="Arial" w:cs="Arial"/>
          <w:sz w:val="22"/>
          <w:szCs w:val="22"/>
        </w:rPr>
      </w:pPr>
    </w:p>
    <w:p w14:paraId="2F42E102" w14:textId="77777777" w:rsidR="00AC063C" w:rsidRPr="00A15C9C" w:rsidRDefault="00AC063C" w:rsidP="00BA5902">
      <w:pPr>
        <w:pStyle w:val="Corpsdetexte"/>
        <w:suppressLineNumbers/>
        <w:rPr>
          <w:rFonts w:ascii="Arial" w:hAnsi="Arial" w:cs="Arial"/>
          <w:b/>
          <w:sz w:val="22"/>
          <w:szCs w:val="22"/>
        </w:rPr>
      </w:pPr>
      <w:r w:rsidRPr="00A15C9C">
        <w:rPr>
          <w:rFonts w:ascii="Arial" w:hAnsi="Arial" w:cs="Arial"/>
          <w:b/>
          <w:sz w:val="22"/>
          <w:szCs w:val="22"/>
        </w:rPr>
        <w:t xml:space="preserve">Consigne : </w:t>
      </w:r>
    </w:p>
    <w:p w14:paraId="33BEE058" w14:textId="662B4A9E" w:rsidR="00AC063C" w:rsidRPr="00A15C9C" w:rsidRDefault="00AC063C" w:rsidP="00BA5902">
      <w:pPr>
        <w:pStyle w:val="Corpsdetexte"/>
        <w:suppressLineNumbers/>
        <w:jc w:val="both"/>
        <w:rPr>
          <w:rFonts w:ascii="Arial" w:hAnsi="Arial" w:cs="Arial"/>
          <w:sz w:val="22"/>
          <w:szCs w:val="22"/>
        </w:rPr>
      </w:pPr>
      <w:r w:rsidRPr="00A15C9C">
        <w:rPr>
          <w:rFonts w:ascii="Arial" w:hAnsi="Arial" w:cs="Arial"/>
          <w:sz w:val="22"/>
          <w:szCs w:val="22"/>
        </w:rPr>
        <w:t>Lisez le texte ci-dessus</w:t>
      </w:r>
      <w:r w:rsidR="00C43BCB">
        <w:rPr>
          <w:rFonts w:ascii="Arial" w:hAnsi="Arial" w:cs="Arial"/>
          <w:sz w:val="22"/>
          <w:szCs w:val="22"/>
        </w:rPr>
        <w:t xml:space="preserve"> puis i</w:t>
      </w:r>
      <w:r w:rsidRPr="00A15C9C">
        <w:rPr>
          <w:rFonts w:ascii="Arial" w:hAnsi="Arial" w:cs="Arial"/>
          <w:sz w:val="22"/>
          <w:szCs w:val="22"/>
        </w:rPr>
        <w:t xml:space="preserve">maginez ce qui pourrait </w:t>
      </w:r>
      <w:r w:rsidR="00C43BCB">
        <w:rPr>
          <w:rFonts w:ascii="Arial" w:hAnsi="Arial" w:cs="Arial"/>
          <w:sz w:val="22"/>
          <w:szCs w:val="22"/>
        </w:rPr>
        <w:t>se passer ensuite et racontez-le un une vingtaine de lignes.</w:t>
      </w:r>
    </w:p>
    <w:p w14:paraId="4AE6AE16" w14:textId="4293C1BD" w:rsidR="00C43BCB" w:rsidRDefault="00C43BCB" w:rsidP="00BA5902">
      <w:pPr>
        <w:pStyle w:val="Corpsdetexte"/>
        <w:suppressLineNumbers/>
        <w:jc w:val="both"/>
        <w:rPr>
          <w:rFonts w:ascii="Arial" w:hAnsi="Arial" w:cs="Arial"/>
          <w:sz w:val="22"/>
          <w:szCs w:val="22"/>
        </w:rPr>
      </w:pPr>
      <w:r>
        <w:rPr>
          <w:rFonts w:ascii="Arial" w:hAnsi="Arial" w:cs="Arial"/>
          <w:sz w:val="22"/>
          <w:szCs w:val="22"/>
        </w:rPr>
        <w:t xml:space="preserve">Repérez les caractéristiques du texte de départ : qui raconte ? </w:t>
      </w:r>
      <w:r w:rsidR="00027514">
        <w:rPr>
          <w:rFonts w:ascii="Arial" w:hAnsi="Arial" w:cs="Arial"/>
          <w:sz w:val="22"/>
          <w:szCs w:val="22"/>
        </w:rPr>
        <w:t>Q</w:t>
      </w:r>
      <w:r>
        <w:rPr>
          <w:rFonts w:ascii="Arial" w:hAnsi="Arial" w:cs="Arial"/>
          <w:sz w:val="22"/>
          <w:szCs w:val="22"/>
        </w:rPr>
        <w:t xml:space="preserve">uels sont les personnages ? </w:t>
      </w:r>
      <w:r w:rsidR="00027514">
        <w:rPr>
          <w:rFonts w:ascii="Arial" w:hAnsi="Arial" w:cs="Arial"/>
          <w:sz w:val="22"/>
          <w:szCs w:val="22"/>
        </w:rPr>
        <w:t>Q</w:t>
      </w:r>
      <w:r>
        <w:rPr>
          <w:rFonts w:ascii="Arial" w:hAnsi="Arial" w:cs="Arial"/>
          <w:sz w:val="22"/>
          <w:szCs w:val="22"/>
        </w:rPr>
        <w:t xml:space="preserve">uels sont les temps verbaux utilisés ? </w:t>
      </w:r>
      <w:r w:rsidR="00027514">
        <w:rPr>
          <w:rFonts w:ascii="Arial" w:hAnsi="Arial" w:cs="Arial"/>
          <w:sz w:val="22"/>
          <w:szCs w:val="22"/>
        </w:rPr>
        <w:t>P</w:t>
      </w:r>
      <w:r>
        <w:rPr>
          <w:rFonts w:ascii="Arial" w:hAnsi="Arial" w:cs="Arial"/>
          <w:sz w:val="22"/>
          <w:szCs w:val="22"/>
        </w:rPr>
        <w:t xml:space="preserve">our que votre texte soit en cohérence avec elles. </w:t>
      </w:r>
    </w:p>
    <w:p w14:paraId="397C53EA" w14:textId="51A4FDE1" w:rsidR="000C2093" w:rsidRDefault="000C2093" w:rsidP="00BA5902">
      <w:pPr>
        <w:pStyle w:val="Corpsdetexte"/>
        <w:suppressLineNumbers/>
        <w:jc w:val="both"/>
        <w:rPr>
          <w:rFonts w:ascii="Arial" w:hAnsi="Arial" w:cs="Arial"/>
          <w:sz w:val="22"/>
          <w:szCs w:val="22"/>
        </w:rPr>
      </w:pPr>
    </w:p>
    <w:p w14:paraId="41AC9494" w14:textId="77777777" w:rsidR="000C2093" w:rsidRDefault="000C2093" w:rsidP="00BA5902">
      <w:pPr>
        <w:pStyle w:val="Corpsdetexte"/>
        <w:suppressLineNumbers/>
        <w:jc w:val="both"/>
        <w:rPr>
          <w:rFonts w:ascii="Arial" w:hAnsi="Arial" w:cs="Arial"/>
          <w:sz w:val="22"/>
          <w:szCs w:val="22"/>
        </w:rPr>
      </w:pPr>
    </w:p>
    <w:p w14:paraId="55D3010B" w14:textId="732B9A31" w:rsidR="000C2093" w:rsidRDefault="000C2093" w:rsidP="000C2093">
      <w:pPr>
        <w:widowControl w:val="0"/>
        <w:suppressLineNumbers/>
        <w:autoSpaceDE w:val="0"/>
        <w:autoSpaceDN w:val="0"/>
        <w:spacing w:after="0" w:line="240" w:lineRule="auto"/>
        <w:jc w:val="both"/>
        <w:rPr>
          <w:rFonts w:ascii="Arial" w:eastAsia="Times New Roman" w:hAnsi="Arial" w:cs="Arial"/>
          <w:color w:val="00B050"/>
        </w:rPr>
      </w:pPr>
      <w:r w:rsidRPr="00FA03CC">
        <w:rPr>
          <w:rFonts w:ascii="Arial" w:eastAsia="Times New Roman" w:hAnsi="Arial" w:cs="Arial"/>
          <w:color w:val="00B050"/>
        </w:rPr>
        <w:t xml:space="preserve">Le professeur portera une attention particulière </w:t>
      </w:r>
      <w:r w:rsidRPr="000C2093">
        <w:rPr>
          <w:rFonts w:ascii="Arial" w:eastAsia="Times New Roman" w:hAnsi="Arial" w:cs="Arial"/>
          <w:color w:val="00B050"/>
        </w:rPr>
        <w:t>aux</w:t>
      </w:r>
      <w:r w:rsidRPr="00FA03CC">
        <w:rPr>
          <w:rFonts w:ascii="Arial" w:eastAsia="Times New Roman" w:hAnsi="Arial" w:cs="Arial"/>
          <w:color w:val="00B050"/>
        </w:rPr>
        <w:t xml:space="preserve"> points suivants :</w:t>
      </w:r>
    </w:p>
    <w:p w14:paraId="1ADBF4BD" w14:textId="77777777" w:rsidR="000C2093" w:rsidRDefault="000C2093" w:rsidP="000C2093">
      <w:pPr>
        <w:pStyle w:val="Paragraphedeliste"/>
        <w:widowControl w:val="0"/>
        <w:numPr>
          <w:ilvl w:val="0"/>
          <w:numId w:val="14"/>
        </w:numPr>
        <w:suppressLineNumbers/>
        <w:autoSpaceDE w:val="0"/>
        <w:autoSpaceDN w:val="0"/>
        <w:spacing w:after="0" w:line="240" w:lineRule="auto"/>
        <w:jc w:val="both"/>
        <w:rPr>
          <w:rFonts w:ascii="Arial" w:eastAsia="Times New Roman" w:hAnsi="Arial" w:cs="Arial"/>
          <w:color w:val="00B050"/>
        </w:rPr>
      </w:pPr>
      <w:r>
        <w:rPr>
          <w:rFonts w:ascii="Arial" w:eastAsia="Times New Roman" w:hAnsi="Arial" w:cs="Arial"/>
          <w:color w:val="00B050"/>
        </w:rPr>
        <w:t xml:space="preserve">La cohérence avec les caractéristiques du texte de départ : </w:t>
      </w:r>
    </w:p>
    <w:p w14:paraId="0348C62A" w14:textId="2D2FBCBE" w:rsidR="000C2093" w:rsidRDefault="000C2093" w:rsidP="000C2093">
      <w:pPr>
        <w:pStyle w:val="Paragraphedeliste"/>
        <w:widowControl w:val="0"/>
        <w:numPr>
          <w:ilvl w:val="1"/>
          <w:numId w:val="14"/>
        </w:numPr>
        <w:suppressLineNumbers/>
        <w:autoSpaceDE w:val="0"/>
        <w:autoSpaceDN w:val="0"/>
        <w:spacing w:after="0" w:line="240" w:lineRule="auto"/>
        <w:jc w:val="both"/>
        <w:rPr>
          <w:rFonts w:ascii="Arial" w:eastAsia="Times New Roman" w:hAnsi="Arial" w:cs="Arial"/>
          <w:color w:val="00B050"/>
        </w:rPr>
      </w:pPr>
      <w:r>
        <w:rPr>
          <w:rFonts w:ascii="Arial" w:eastAsia="Times New Roman" w:hAnsi="Arial" w:cs="Arial"/>
          <w:color w:val="00B050"/>
        </w:rPr>
        <w:t xml:space="preserve">Reprise et cohérence avec les informations du contexte : le narrateur est poursuivi par un seul dinosaure, </w:t>
      </w:r>
      <w:r w:rsidR="00786C4D">
        <w:rPr>
          <w:rFonts w:ascii="Arial" w:eastAsia="Times New Roman" w:hAnsi="Arial" w:cs="Arial"/>
          <w:color w:val="00B050"/>
        </w:rPr>
        <w:t>danger imminent</w:t>
      </w:r>
      <w:r w:rsidR="00A13832">
        <w:rPr>
          <w:rFonts w:ascii="Arial" w:eastAsia="Times New Roman" w:hAnsi="Arial" w:cs="Arial"/>
          <w:color w:val="00B050"/>
        </w:rPr>
        <w:t>,</w:t>
      </w:r>
      <w:r w:rsidR="00786C4D">
        <w:rPr>
          <w:rFonts w:ascii="Arial" w:eastAsia="Times New Roman" w:hAnsi="Arial" w:cs="Arial"/>
          <w:color w:val="00B050"/>
        </w:rPr>
        <w:t xml:space="preserve"> etc.</w:t>
      </w:r>
    </w:p>
    <w:p w14:paraId="19E6E205" w14:textId="77777777" w:rsidR="000C2093" w:rsidRDefault="000C2093" w:rsidP="000C2093">
      <w:pPr>
        <w:pStyle w:val="Paragraphedeliste"/>
        <w:widowControl w:val="0"/>
        <w:numPr>
          <w:ilvl w:val="1"/>
          <w:numId w:val="14"/>
        </w:numPr>
        <w:suppressLineNumbers/>
        <w:autoSpaceDE w:val="0"/>
        <w:autoSpaceDN w:val="0"/>
        <w:spacing w:after="0" w:line="240" w:lineRule="auto"/>
        <w:jc w:val="both"/>
        <w:rPr>
          <w:rFonts w:ascii="Arial" w:eastAsia="Times New Roman" w:hAnsi="Arial" w:cs="Arial"/>
          <w:color w:val="00B050"/>
        </w:rPr>
      </w:pPr>
      <w:r>
        <w:rPr>
          <w:rFonts w:ascii="Arial" w:eastAsia="Times New Roman" w:hAnsi="Arial" w:cs="Arial"/>
          <w:color w:val="00B050"/>
        </w:rPr>
        <w:t>Narrateur à la 1</w:t>
      </w:r>
      <w:r w:rsidRPr="004D7783">
        <w:rPr>
          <w:rFonts w:ascii="Arial" w:eastAsia="Times New Roman" w:hAnsi="Arial" w:cs="Arial"/>
          <w:color w:val="00B050"/>
          <w:vertAlign w:val="superscript"/>
        </w:rPr>
        <w:t>ère</w:t>
      </w:r>
      <w:r>
        <w:rPr>
          <w:rFonts w:ascii="Arial" w:eastAsia="Times New Roman" w:hAnsi="Arial" w:cs="Arial"/>
          <w:color w:val="00B050"/>
        </w:rPr>
        <w:t xml:space="preserve"> personne</w:t>
      </w:r>
    </w:p>
    <w:p w14:paraId="4979AC77" w14:textId="77777777" w:rsidR="000C2093" w:rsidRDefault="000C2093" w:rsidP="000C2093">
      <w:pPr>
        <w:pStyle w:val="Paragraphedeliste"/>
        <w:widowControl w:val="0"/>
        <w:numPr>
          <w:ilvl w:val="0"/>
          <w:numId w:val="14"/>
        </w:numPr>
        <w:suppressLineNumbers/>
        <w:autoSpaceDE w:val="0"/>
        <w:autoSpaceDN w:val="0"/>
        <w:spacing w:after="0" w:line="240" w:lineRule="auto"/>
        <w:jc w:val="both"/>
        <w:rPr>
          <w:rFonts w:ascii="Arial" w:eastAsia="Times New Roman" w:hAnsi="Arial" w:cs="Arial"/>
          <w:color w:val="00B050"/>
        </w:rPr>
      </w:pPr>
      <w:r>
        <w:rPr>
          <w:rFonts w:ascii="Arial" w:eastAsia="Times New Roman" w:hAnsi="Arial" w:cs="Arial"/>
          <w:color w:val="00B050"/>
        </w:rPr>
        <w:t>Le respect de la cohérence des temps</w:t>
      </w:r>
    </w:p>
    <w:p w14:paraId="5BDA291F" w14:textId="77777777" w:rsidR="000C2093" w:rsidRDefault="000C2093" w:rsidP="000C2093">
      <w:pPr>
        <w:pStyle w:val="Paragraphedeliste"/>
        <w:widowControl w:val="0"/>
        <w:numPr>
          <w:ilvl w:val="0"/>
          <w:numId w:val="14"/>
        </w:numPr>
        <w:suppressLineNumbers/>
        <w:autoSpaceDE w:val="0"/>
        <w:autoSpaceDN w:val="0"/>
        <w:spacing w:after="0" w:line="240" w:lineRule="auto"/>
        <w:jc w:val="both"/>
        <w:rPr>
          <w:rFonts w:ascii="Arial" w:eastAsia="Times New Roman" w:hAnsi="Arial" w:cs="Arial"/>
          <w:color w:val="00B050"/>
        </w:rPr>
      </w:pPr>
      <w:r>
        <w:rPr>
          <w:rFonts w:ascii="Arial" w:eastAsia="Times New Roman" w:hAnsi="Arial" w:cs="Arial"/>
          <w:color w:val="00B050"/>
        </w:rPr>
        <w:t>La cohérence des substituts</w:t>
      </w:r>
    </w:p>
    <w:p w14:paraId="5B686692" w14:textId="1D1A223A" w:rsidR="000C2093" w:rsidRDefault="000C2093" w:rsidP="000C2093">
      <w:pPr>
        <w:pStyle w:val="Paragraphedeliste"/>
        <w:widowControl w:val="0"/>
        <w:numPr>
          <w:ilvl w:val="0"/>
          <w:numId w:val="14"/>
        </w:numPr>
        <w:suppressLineNumbers/>
        <w:autoSpaceDE w:val="0"/>
        <w:autoSpaceDN w:val="0"/>
        <w:spacing w:after="0" w:line="240" w:lineRule="auto"/>
        <w:jc w:val="both"/>
        <w:rPr>
          <w:rFonts w:ascii="Arial" w:eastAsia="Times New Roman" w:hAnsi="Arial" w:cs="Arial"/>
          <w:color w:val="00B050"/>
        </w:rPr>
      </w:pPr>
      <w:r>
        <w:rPr>
          <w:rFonts w:ascii="Arial" w:eastAsia="Times New Roman" w:hAnsi="Arial" w:cs="Arial"/>
          <w:color w:val="00B050"/>
        </w:rPr>
        <w:t>La progression du récit, l’enchaînement correct des actions</w:t>
      </w:r>
    </w:p>
    <w:p w14:paraId="4F33E6D9" w14:textId="2EB558C9" w:rsidR="000C2093" w:rsidRDefault="000C2093" w:rsidP="000C2093">
      <w:pPr>
        <w:pStyle w:val="Paragraphedeliste"/>
        <w:widowControl w:val="0"/>
        <w:numPr>
          <w:ilvl w:val="0"/>
          <w:numId w:val="14"/>
        </w:numPr>
        <w:suppressLineNumbers/>
        <w:autoSpaceDE w:val="0"/>
        <w:autoSpaceDN w:val="0"/>
        <w:spacing w:after="0" w:line="240" w:lineRule="auto"/>
        <w:jc w:val="both"/>
        <w:rPr>
          <w:rFonts w:ascii="Arial" w:eastAsia="Times New Roman" w:hAnsi="Arial" w:cs="Arial"/>
          <w:color w:val="00B050"/>
        </w:rPr>
      </w:pPr>
      <w:r>
        <w:rPr>
          <w:rFonts w:ascii="Arial" w:eastAsia="Times New Roman" w:hAnsi="Arial" w:cs="Arial"/>
          <w:color w:val="00B050"/>
        </w:rPr>
        <w:t>Le respect de la ponctuation</w:t>
      </w:r>
    </w:p>
    <w:p w14:paraId="152BFDAF" w14:textId="77777777" w:rsidR="000C2093" w:rsidRPr="00FA03CC" w:rsidRDefault="000C2093" w:rsidP="000C2093">
      <w:pPr>
        <w:pStyle w:val="Paragraphedeliste"/>
        <w:widowControl w:val="0"/>
        <w:numPr>
          <w:ilvl w:val="0"/>
          <w:numId w:val="14"/>
        </w:numPr>
        <w:suppressLineNumbers/>
        <w:autoSpaceDE w:val="0"/>
        <w:autoSpaceDN w:val="0"/>
        <w:spacing w:after="0" w:line="240" w:lineRule="auto"/>
        <w:jc w:val="both"/>
        <w:rPr>
          <w:rFonts w:ascii="Arial" w:eastAsia="Times New Roman" w:hAnsi="Arial" w:cs="Arial"/>
          <w:color w:val="00B050"/>
        </w:rPr>
      </w:pPr>
      <w:r>
        <w:rPr>
          <w:rFonts w:ascii="Arial" w:eastAsia="Times New Roman" w:hAnsi="Arial" w:cs="Arial"/>
          <w:color w:val="00B050"/>
        </w:rPr>
        <w:t>La longueur du texte (une vingtaine de lignes)</w:t>
      </w:r>
    </w:p>
    <w:p w14:paraId="1F99C75B" w14:textId="66931503" w:rsidR="002609D9" w:rsidRDefault="002609D9" w:rsidP="00BA5902">
      <w:pPr>
        <w:pStyle w:val="Corpsdetexte"/>
        <w:suppressLineNumbers/>
        <w:rPr>
          <w:rFonts w:ascii="Arial" w:hAnsi="Arial" w:cs="Arial"/>
        </w:rPr>
      </w:pPr>
    </w:p>
    <w:p w14:paraId="339A0442" w14:textId="77777777" w:rsidR="004C1725" w:rsidRDefault="004C1725" w:rsidP="00BA5902">
      <w:pPr>
        <w:pStyle w:val="Corpsdetexte"/>
        <w:suppressLineNumbers/>
        <w:rPr>
          <w:rFonts w:ascii="Arial" w:hAnsi="Arial" w:cs="Arial"/>
        </w:rPr>
      </w:pPr>
    </w:p>
    <w:p w14:paraId="52B6D083" w14:textId="4A6A0C07" w:rsidR="00BA1FD9" w:rsidRDefault="00BA1FD9" w:rsidP="00BA5902">
      <w:pPr>
        <w:pStyle w:val="Corpsdetexte"/>
        <w:suppressLineNumbers/>
        <w:rPr>
          <w:rFonts w:ascii="Arial" w:hAnsi="Arial" w:cs="Arial"/>
        </w:rPr>
      </w:pPr>
    </w:p>
    <w:p w14:paraId="615C4B99" w14:textId="171410F4" w:rsidR="00BA1FD9" w:rsidRPr="000A5CE1" w:rsidRDefault="00BA1FD9" w:rsidP="00BA5902">
      <w:pPr>
        <w:pStyle w:val="Corpsdetexte"/>
        <w:numPr>
          <w:ilvl w:val="0"/>
          <w:numId w:val="2"/>
        </w:numPr>
        <w:suppressLineNumbers/>
        <w:rPr>
          <w:rFonts w:ascii="Arial" w:hAnsi="Arial" w:cs="Arial"/>
          <w:b/>
          <w:color w:val="4472C4" w:themeColor="accent5"/>
        </w:rPr>
      </w:pPr>
      <w:r w:rsidRPr="000A5CE1">
        <w:rPr>
          <w:rFonts w:ascii="Arial" w:hAnsi="Arial" w:cs="Arial"/>
          <w:b/>
          <w:color w:val="4472C4" w:themeColor="accent5"/>
        </w:rPr>
        <w:t>ÉTUDE DE LA LANGUE</w:t>
      </w:r>
    </w:p>
    <w:p w14:paraId="77DB1FA7" w14:textId="2C5A40A8" w:rsidR="006E4A27" w:rsidRDefault="006E4A27" w:rsidP="00BA5902">
      <w:pPr>
        <w:pStyle w:val="Corpsdetexte"/>
        <w:suppressLineNumbers/>
        <w:rPr>
          <w:rFonts w:ascii="Arial" w:hAnsi="Arial" w:cs="Arial"/>
          <w:b/>
        </w:rPr>
      </w:pPr>
    </w:p>
    <w:p w14:paraId="3D8BA60A" w14:textId="4C54C328" w:rsidR="00CB243D" w:rsidRDefault="00CB243D" w:rsidP="00BA5902">
      <w:pPr>
        <w:pStyle w:val="Corpsdetexte"/>
        <w:suppressLineNumbers/>
        <w:spacing w:after="120"/>
        <w:rPr>
          <w:rFonts w:ascii="Arial" w:hAnsi="Arial" w:cs="Arial"/>
          <w:b/>
        </w:rPr>
      </w:pPr>
      <w:r>
        <w:rPr>
          <w:rFonts w:ascii="Arial" w:hAnsi="Arial" w:cs="Arial"/>
          <w:b/>
        </w:rPr>
        <w:t>Exercice 6</w:t>
      </w:r>
    </w:p>
    <w:p w14:paraId="316D9A6F" w14:textId="77777777" w:rsidR="00CB243D" w:rsidRDefault="00CB243D" w:rsidP="00BA5902">
      <w:pPr>
        <w:pStyle w:val="Corpsdetexte"/>
        <w:suppressLineNumbers/>
        <w:rPr>
          <w:rFonts w:ascii="Arial" w:hAnsi="Arial" w:cs="Arial"/>
          <w:b/>
        </w:rPr>
      </w:pPr>
      <w:r>
        <w:rPr>
          <w:rFonts w:ascii="Arial" w:hAnsi="Arial" w:cs="Arial"/>
          <w:b/>
        </w:rPr>
        <w:t>Compétence : Réécrire un texte en respectant les régularités orthographiques</w:t>
      </w:r>
    </w:p>
    <w:p w14:paraId="54CA7521" w14:textId="77777777" w:rsidR="00CB243D" w:rsidRDefault="00CB243D" w:rsidP="00BA5902">
      <w:pPr>
        <w:pStyle w:val="Corpsdetexte"/>
        <w:suppressLineNumbers/>
        <w:rPr>
          <w:rFonts w:ascii="Arial" w:hAnsi="Arial" w:cs="Arial"/>
          <w:b/>
        </w:rPr>
      </w:pPr>
    </w:p>
    <w:p w14:paraId="75FC66E6" w14:textId="77777777" w:rsidR="00CB243D" w:rsidRPr="00A15C9C" w:rsidRDefault="00CB243D" w:rsidP="00BA5902">
      <w:pPr>
        <w:pStyle w:val="Corpsdetexte"/>
        <w:suppressLineNumbers/>
        <w:jc w:val="both"/>
        <w:rPr>
          <w:rFonts w:ascii="Arial" w:hAnsi="Arial" w:cs="Arial"/>
          <w:sz w:val="22"/>
          <w:szCs w:val="22"/>
        </w:rPr>
      </w:pPr>
      <w:r w:rsidRPr="00A15C9C">
        <w:rPr>
          <w:rFonts w:ascii="Arial" w:hAnsi="Arial" w:cs="Arial"/>
          <w:b/>
          <w:sz w:val="22"/>
          <w:szCs w:val="22"/>
        </w:rPr>
        <w:t xml:space="preserve">Consigne : </w:t>
      </w:r>
      <w:r w:rsidRPr="00A15C9C">
        <w:rPr>
          <w:rFonts w:ascii="Arial" w:hAnsi="Arial" w:cs="Arial"/>
          <w:sz w:val="22"/>
          <w:szCs w:val="22"/>
        </w:rPr>
        <w:t xml:space="preserve">Réécrivez le passage en remplaçant « Elle » par « elles ». Faites toutes les modifications nécessaires. </w:t>
      </w:r>
    </w:p>
    <w:p w14:paraId="6F0485AE" w14:textId="77777777" w:rsidR="00CB243D" w:rsidRDefault="00CB243D" w:rsidP="00BA5902">
      <w:pPr>
        <w:pStyle w:val="Corpsdetexte"/>
        <w:suppressLineNumbers/>
        <w:rPr>
          <w:rFonts w:ascii="Arial" w:hAnsi="Arial" w:cs="Arial"/>
        </w:rPr>
      </w:pPr>
    </w:p>
    <w:p w14:paraId="1B89556E" w14:textId="0DF8F4F6" w:rsidR="00CB243D" w:rsidRDefault="00CB243D" w:rsidP="00BA5902">
      <w:pPr>
        <w:pStyle w:val="Corpsdetexte"/>
        <w:suppressLineNumbers/>
        <w:jc w:val="both"/>
        <w:rPr>
          <w:rFonts w:ascii="Arial" w:hAnsi="Arial" w:cs="Arial"/>
          <w:sz w:val="22"/>
          <w:szCs w:val="22"/>
        </w:rPr>
      </w:pPr>
      <w:r w:rsidRPr="00A15C9C">
        <w:rPr>
          <w:rFonts w:ascii="Arial" w:hAnsi="Arial" w:cs="Arial"/>
          <w:sz w:val="22"/>
          <w:szCs w:val="22"/>
        </w:rPr>
        <w:t xml:space="preserve">Elle était brune, mais on devinait que le jour sa peau devait avoir ce beau reflet doré des Andalouses et des Romaines. </w:t>
      </w:r>
      <w:r w:rsidR="00C43BCB">
        <w:rPr>
          <w:rFonts w:ascii="Arial" w:hAnsi="Arial" w:cs="Arial"/>
          <w:sz w:val="22"/>
          <w:szCs w:val="22"/>
        </w:rPr>
        <w:t xml:space="preserve">(…) </w:t>
      </w:r>
      <w:r w:rsidRPr="00A15C9C">
        <w:rPr>
          <w:rFonts w:ascii="Arial" w:hAnsi="Arial" w:cs="Arial"/>
          <w:sz w:val="22"/>
          <w:szCs w:val="22"/>
        </w:rPr>
        <w:t xml:space="preserve">Elle dansait, elle tournait, elle tourbillonnait sur un vieux tapis de Perse, jeté négligemment sous ses pieds ; et chaque fois qu’en tournoyant sa rayonnante figure passait devant vous, ses grands yeux noirs vous jetaient un éclair. </w:t>
      </w:r>
    </w:p>
    <w:p w14:paraId="717260A2" w14:textId="77777777" w:rsidR="000E43F9" w:rsidRDefault="000E43F9" w:rsidP="00BA5902">
      <w:pPr>
        <w:pStyle w:val="Corpsdetexte"/>
        <w:suppressLineNumbers/>
        <w:ind w:left="4254" w:firstLine="709"/>
        <w:jc w:val="both"/>
        <w:rPr>
          <w:rFonts w:ascii="Arial" w:hAnsi="Arial" w:cs="Arial"/>
        </w:rPr>
      </w:pPr>
    </w:p>
    <w:p w14:paraId="2E7E24BA" w14:textId="2BAEF178" w:rsidR="00CB243D" w:rsidRDefault="00CB243D" w:rsidP="00BA5902">
      <w:pPr>
        <w:pStyle w:val="Corpsdetexte"/>
        <w:suppressLineNumbers/>
        <w:ind w:left="4254" w:firstLine="709"/>
        <w:jc w:val="both"/>
        <w:rPr>
          <w:rFonts w:ascii="Arial" w:hAnsi="Arial" w:cs="Arial"/>
          <w:sz w:val="22"/>
          <w:szCs w:val="22"/>
        </w:rPr>
      </w:pPr>
      <w:r>
        <w:rPr>
          <w:rFonts w:ascii="Arial" w:hAnsi="Arial" w:cs="Arial"/>
        </w:rPr>
        <w:t xml:space="preserve">Victor HUGO, </w:t>
      </w:r>
      <w:r w:rsidRPr="00FB35C8">
        <w:rPr>
          <w:rFonts w:ascii="Arial" w:hAnsi="Arial" w:cs="Arial"/>
          <w:i/>
        </w:rPr>
        <w:t>Notre-Dame de Paris</w:t>
      </w:r>
      <w:r>
        <w:rPr>
          <w:rFonts w:ascii="Arial" w:hAnsi="Arial" w:cs="Arial"/>
        </w:rPr>
        <w:t>, 1831</w:t>
      </w:r>
    </w:p>
    <w:p w14:paraId="3EA12900" w14:textId="47AEBB18" w:rsidR="00CB243D" w:rsidRDefault="00CB243D" w:rsidP="00BA5902">
      <w:pPr>
        <w:pStyle w:val="Corpsdetexte"/>
        <w:suppressLineNumbers/>
        <w:jc w:val="both"/>
        <w:rPr>
          <w:rFonts w:ascii="Arial" w:hAnsi="Arial" w:cs="Arial"/>
          <w:sz w:val="22"/>
          <w:szCs w:val="22"/>
        </w:rPr>
      </w:pPr>
    </w:p>
    <w:p w14:paraId="154C563F" w14:textId="0882CAA9" w:rsidR="00CB243D" w:rsidRDefault="00786C4D" w:rsidP="00BA5902">
      <w:pPr>
        <w:pStyle w:val="Corpsdetexte"/>
        <w:suppressLineNumbers/>
        <w:jc w:val="both"/>
        <w:rPr>
          <w:rFonts w:ascii="Arial" w:hAnsi="Arial" w:cs="Arial"/>
          <w:color w:val="00B050"/>
          <w:sz w:val="22"/>
          <w:szCs w:val="22"/>
        </w:rPr>
      </w:pPr>
      <w:r w:rsidRPr="00786C4D">
        <w:rPr>
          <w:rFonts w:ascii="Arial" w:hAnsi="Arial" w:cs="Arial"/>
          <w:color w:val="00B050"/>
          <w:sz w:val="22"/>
          <w:szCs w:val="22"/>
          <w:u w:val="single"/>
        </w:rPr>
        <w:t>Elles étaient brunes</w:t>
      </w:r>
      <w:r>
        <w:rPr>
          <w:rFonts w:ascii="Arial" w:hAnsi="Arial" w:cs="Arial"/>
          <w:color w:val="00B050"/>
          <w:sz w:val="22"/>
          <w:szCs w:val="22"/>
        </w:rPr>
        <w:t xml:space="preserve">, mais on devinait que le jour </w:t>
      </w:r>
      <w:r w:rsidRPr="00786C4D">
        <w:rPr>
          <w:rFonts w:ascii="Arial" w:hAnsi="Arial" w:cs="Arial"/>
          <w:color w:val="00B050"/>
          <w:sz w:val="22"/>
          <w:szCs w:val="22"/>
          <w:u w:val="single"/>
        </w:rPr>
        <w:t>leur</w:t>
      </w:r>
      <w:r>
        <w:rPr>
          <w:rFonts w:ascii="Arial" w:hAnsi="Arial" w:cs="Arial"/>
          <w:color w:val="00B050"/>
          <w:sz w:val="22"/>
          <w:szCs w:val="22"/>
        </w:rPr>
        <w:t xml:space="preserve"> peau devait avoir ce beau reflet doré des Andalouses et des Romaines. (…) </w:t>
      </w:r>
      <w:r w:rsidRPr="00786C4D">
        <w:rPr>
          <w:rFonts w:ascii="Arial" w:hAnsi="Arial" w:cs="Arial"/>
          <w:color w:val="00B050"/>
          <w:sz w:val="22"/>
          <w:szCs w:val="22"/>
          <w:u w:val="single"/>
        </w:rPr>
        <w:t>Elles dansaient</w:t>
      </w:r>
      <w:r>
        <w:rPr>
          <w:rFonts w:ascii="Arial" w:hAnsi="Arial" w:cs="Arial"/>
          <w:color w:val="00B050"/>
          <w:sz w:val="22"/>
          <w:szCs w:val="22"/>
        </w:rPr>
        <w:t xml:space="preserve">, </w:t>
      </w:r>
      <w:r w:rsidRPr="00786C4D">
        <w:rPr>
          <w:rFonts w:ascii="Arial" w:hAnsi="Arial" w:cs="Arial"/>
          <w:color w:val="00B050"/>
          <w:sz w:val="22"/>
          <w:szCs w:val="22"/>
          <w:u w:val="single"/>
        </w:rPr>
        <w:t>elles tournaient</w:t>
      </w:r>
      <w:r>
        <w:rPr>
          <w:rFonts w:ascii="Arial" w:hAnsi="Arial" w:cs="Arial"/>
          <w:color w:val="00B050"/>
          <w:sz w:val="22"/>
          <w:szCs w:val="22"/>
        </w:rPr>
        <w:t xml:space="preserve">, </w:t>
      </w:r>
      <w:r w:rsidRPr="00786C4D">
        <w:rPr>
          <w:rFonts w:ascii="Arial" w:hAnsi="Arial" w:cs="Arial"/>
          <w:color w:val="00B050"/>
          <w:sz w:val="22"/>
          <w:szCs w:val="22"/>
          <w:u w:val="single"/>
        </w:rPr>
        <w:t>elles tourbillonnaient</w:t>
      </w:r>
      <w:r>
        <w:rPr>
          <w:rFonts w:ascii="Arial" w:hAnsi="Arial" w:cs="Arial"/>
          <w:color w:val="00B050"/>
          <w:sz w:val="22"/>
          <w:szCs w:val="22"/>
        </w:rPr>
        <w:t xml:space="preserve"> sur un vieux tapis de Perse, jeté négligemment sous </w:t>
      </w:r>
      <w:r w:rsidRPr="00786C4D">
        <w:rPr>
          <w:rFonts w:ascii="Arial" w:hAnsi="Arial" w:cs="Arial"/>
          <w:color w:val="00B050"/>
          <w:sz w:val="22"/>
          <w:szCs w:val="22"/>
          <w:u w:val="single"/>
        </w:rPr>
        <w:t>leurs</w:t>
      </w:r>
      <w:r>
        <w:rPr>
          <w:rFonts w:ascii="Arial" w:hAnsi="Arial" w:cs="Arial"/>
          <w:color w:val="00B050"/>
          <w:sz w:val="22"/>
          <w:szCs w:val="22"/>
        </w:rPr>
        <w:t xml:space="preserve"> pieds ; et chaque fois qu’en tournoyant </w:t>
      </w:r>
      <w:r w:rsidRPr="00786C4D">
        <w:rPr>
          <w:rFonts w:ascii="Arial" w:hAnsi="Arial" w:cs="Arial"/>
          <w:color w:val="00B050"/>
          <w:sz w:val="22"/>
          <w:szCs w:val="22"/>
          <w:u w:val="single"/>
        </w:rPr>
        <w:t>leur</w:t>
      </w:r>
      <w:r>
        <w:rPr>
          <w:rFonts w:ascii="Arial" w:hAnsi="Arial" w:cs="Arial"/>
          <w:color w:val="00B050"/>
          <w:sz w:val="22"/>
          <w:szCs w:val="22"/>
        </w:rPr>
        <w:t xml:space="preserve"> rayonnante figure passait devant vous, </w:t>
      </w:r>
      <w:r w:rsidRPr="00786C4D">
        <w:rPr>
          <w:rFonts w:ascii="Arial" w:hAnsi="Arial" w:cs="Arial"/>
          <w:color w:val="00B050"/>
          <w:sz w:val="22"/>
          <w:szCs w:val="22"/>
          <w:u w:val="single"/>
        </w:rPr>
        <w:t>leurs</w:t>
      </w:r>
      <w:r>
        <w:rPr>
          <w:rFonts w:ascii="Arial" w:hAnsi="Arial" w:cs="Arial"/>
          <w:color w:val="00B050"/>
          <w:sz w:val="22"/>
          <w:szCs w:val="22"/>
        </w:rPr>
        <w:t xml:space="preserve"> grands yeux noirs vous jetaient un éclair. </w:t>
      </w:r>
    </w:p>
    <w:p w14:paraId="3B42843D" w14:textId="77777777" w:rsidR="00786C4D" w:rsidRPr="00786C4D" w:rsidRDefault="00786C4D" w:rsidP="00BA5902">
      <w:pPr>
        <w:pStyle w:val="Corpsdetexte"/>
        <w:suppressLineNumbers/>
        <w:jc w:val="both"/>
        <w:rPr>
          <w:rFonts w:ascii="Arial" w:hAnsi="Arial" w:cs="Arial"/>
          <w:color w:val="00B050"/>
          <w:sz w:val="22"/>
          <w:szCs w:val="22"/>
        </w:rPr>
      </w:pPr>
    </w:p>
    <w:p w14:paraId="7BFC43A8" w14:textId="77777777" w:rsidR="00CB243D" w:rsidRDefault="00CB243D" w:rsidP="00BA5902">
      <w:pPr>
        <w:pStyle w:val="Corpsdetexte"/>
        <w:suppressLineNumbers/>
        <w:spacing w:after="120"/>
        <w:rPr>
          <w:rFonts w:ascii="Arial" w:hAnsi="Arial" w:cs="Arial"/>
          <w:b/>
        </w:rPr>
      </w:pPr>
      <w:r>
        <w:rPr>
          <w:rFonts w:ascii="Arial" w:hAnsi="Arial" w:cs="Arial"/>
          <w:b/>
        </w:rPr>
        <w:t>Exercice 7</w:t>
      </w:r>
    </w:p>
    <w:p w14:paraId="6905532B" w14:textId="54AAF797" w:rsidR="00CB243D" w:rsidRDefault="00CB243D" w:rsidP="00BA5902">
      <w:pPr>
        <w:pStyle w:val="Corpsdetexte"/>
        <w:suppressLineNumbers/>
        <w:rPr>
          <w:rFonts w:ascii="Arial" w:hAnsi="Arial" w:cs="Arial"/>
          <w:b/>
        </w:rPr>
      </w:pPr>
      <w:r>
        <w:rPr>
          <w:rFonts w:ascii="Arial" w:hAnsi="Arial" w:cs="Arial"/>
          <w:b/>
        </w:rPr>
        <w:t xml:space="preserve">Compétence : </w:t>
      </w:r>
      <w:r w:rsidR="000E43F9">
        <w:rPr>
          <w:rFonts w:ascii="Arial" w:hAnsi="Arial" w:cs="Arial"/>
          <w:b/>
        </w:rPr>
        <w:t>Enrichir le lexique</w:t>
      </w:r>
    </w:p>
    <w:p w14:paraId="3DE9511E" w14:textId="15DBA9F2" w:rsidR="00114C14" w:rsidRPr="00A83739" w:rsidRDefault="00114C14" w:rsidP="00BA5902">
      <w:pPr>
        <w:pStyle w:val="Corpsdetexte"/>
        <w:suppressLineNumbers/>
        <w:rPr>
          <w:rFonts w:ascii="Arial" w:hAnsi="Arial" w:cs="Arial"/>
          <w:i/>
          <w:sz w:val="22"/>
          <w:szCs w:val="22"/>
        </w:rPr>
      </w:pPr>
      <w:r w:rsidRPr="00A83739">
        <w:rPr>
          <w:rFonts w:ascii="Arial" w:hAnsi="Arial" w:cs="Arial"/>
          <w:i/>
          <w:sz w:val="22"/>
          <w:szCs w:val="22"/>
        </w:rPr>
        <w:t xml:space="preserve">Items observés : </w:t>
      </w:r>
    </w:p>
    <w:p w14:paraId="271378B7" w14:textId="62A8F0AF" w:rsidR="00A83739" w:rsidRPr="00A83739" w:rsidRDefault="00A83739" w:rsidP="00BA5902">
      <w:pPr>
        <w:pStyle w:val="Corpsdetexte"/>
        <w:numPr>
          <w:ilvl w:val="0"/>
          <w:numId w:val="14"/>
        </w:numPr>
        <w:suppressLineNumbers/>
        <w:rPr>
          <w:rFonts w:ascii="Arial" w:hAnsi="Arial" w:cs="Arial"/>
          <w:i/>
          <w:sz w:val="22"/>
          <w:szCs w:val="22"/>
        </w:rPr>
      </w:pPr>
      <w:r w:rsidRPr="00A83739">
        <w:rPr>
          <w:rFonts w:ascii="Arial" w:hAnsi="Arial" w:cs="Arial"/>
          <w:i/>
          <w:sz w:val="22"/>
          <w:szCs w:val="22"/>
        </w:rPr>
        <w:t>Connaître la formation des mots</w:t>
      </w:r>
    </w:p>
    <w:p w14:paraId="06266297" w14:textId="33D118F1" w:rsidR="00A83739" w:rsidRPr="00A83739" w:rsidRDefault="00027514" w:rsidP="00BA5902">
      <w:pPr>
        <w:pStyle w:val="Corpsdetexte"/>
        <w:numPr>
          <w:ilvl w:val="0"/>
          <w:numId w:val="14"/>
        </w:numPr>
        <w:suppressLineNumbers/>
        <w:rPr>
          <w:rFonts w:ascii="Arial" w:hAnsi="Arial" w:cs="Arial"/>
          <w:i/>
          <w:sz w:val="22"/>
          <w:szCs w:val="22"/>
        </w:rPr>
      </w:pPr>
      <w:r>
        <w:rPr>
          <w:rFonts w:ascii="Arial" w:hAnsi="Arial" w:cs="Arial"/>
          <w:i/>
          <w:sz w:val="22"/>
          <w:szCs w:val="22"/>
        </w:rPr>
        <w:t>É</w:t>
      </w:r>
      <w:r w:rsidR="00A83739" w:rsidRPr="00A83739">
        <w:rPr>
          <w:rFonts w:ascii="Arial" w:hAnsi="Arial" w:cs="Arial"/>
          <w:i/>
          <w:sz w:val="22"/>
          <w:szCs w:val="22"/>
        </w:rPr>
        <w:t>tablir une famille de mots</w:t>
      </w:r>
    </w:p>
    <w:p w14:paraId="45589F5D" w14:textId="3C022A4B" w:rsidR="00A83739" w:rsidRPr="00A83739" w:rsidRDefault="00A83739" w:rsidP="00BA5902">
      <w:pPr>
        <w:pStyle w:val="Corpsdetexte"/>
        <w:numPr>
          <w:ilvl w:val="0"/>
          <w:numId w:val="14"/>
        </w:numPr>
        <w:suppressLineNumbers/>
        <w:rPr>
          <w:rFonts w:ascii="Arial" w:hAnsi="Arial" w:cs="Arial"/>
          <w:i/>
          <w:sz w:val="22"/>
          <w:szCs w:val="22"/>
        </w:rPr>
      </w:pPr>
      <w:r w:rsidRPr="00A83739">
        <w:rPr>
          <w:rFonts w:ascii="Arial" w:hAnsi="Arial" w:cs="Arial"/>
          <w:i/>
          <w:sz w:val="22"/>
          <w:szCs w:val="22"/>
        </w:rPr>
        <w:t>Réactiver en contexte les connaissances sur la synonymie et l’antonymie</w:t>
      </w:r>
    </w:p>
    <w:p w14:paraId="224441AD" w14:textId="449BBFAF" w:rsidR="00CB243D" w:rsidRPr="00A83739" w:rsidRDefault="00CB243D" w:rsidP="00BA5902">
      <w:pPr>
        <w:pStyle w:val="Corpsdetexte"/>
        <w:suppressLineNumbers/>
        <w:rPr>
          <w:rFonts w:ascii="Arial" w:hAnsi="Arial" w:cs="Arial"/>
          <w:b/>
          <w:sz w:val="22"/>
          <w:szCs w:val="22"/>
        </w:rPr>
      </w:pPr>
    </w:p>
    <w:p w14:paraId="2329F2A0" w14:textId="580A43A5" w:rsidR="00CB243D" w:rsidRDefault="00CB243D" w:rsidP="00BA5902">
      <w:pPr>
        <w:suppressLineNumbers/>
        <w:jc w:val="both"/>
        <w:rPr>
          <w:rFonts w:ascii="Arial" w:hAnsi="Arial" w:cs="Arial"/>
        </w:rPr>
      </w:pPr>
      <w:r w:rsidRPr="00A15C9C">
        <w:rPr>
          <w:rFonts w:ascii="Arial" w:hAnsi="Arial" w:cs="Arial"/>
        </w:rPr>
        <w:t>Elle était brune, mais on devinait que le jour sa peau devait avoir ce beau reflet doré des Andalouses et des Romaines. Son petit pied aussi était and</w:t>
      </w:r>
      <w:r w:rsidR="00FC7227">
        <w:rPr>
          <w:rFonts w:ascii="Arial" w:hAnsi="Arial" w:cs="Arial"/>
        </w:rPr>
        <w:t xml:space="preserve">alou, car il était </w:t>
      </w:r>
      <w:proofErr w:type="spellStart"/>
      <w:r w:rsidR="00FC7227">
        <w:rPr>
          <w:rFonts w:ascii="Arial" w:hAnsi="Arial" w:cs="Arial"/>
        </w:rPr>
        <w:t>tout</w:t>
      </w:r>
      <w:proofErr w:type="spellEnd"/>
      <w:r w:rsidR="00FC7227">
        <w:rPr>
          <w:rFonts w:ascii="Arial" w:hAnsi="Arial" w:cs="Arial"/>
        </w:rPr>
        <w:t xml:space="preserve"> </w:t>
      </w:r>
      <w:r w:rsidRPr="00A15C9C">
        <w:rPr>
          <w:rFonts w:ascii="Arial" w:hAnsi="Arial" w:cs="Arial"/>
        </w:rPr>
        <w:t xml:space="preserve">ensemble à l’étroit et à l’aise dans sa gracieuse chaussure. Elle dansait, elle tournait, elle tourbillonnait sur un vieux tapis de Perse, jeté négligemment sous ses pieds ; et chaque fois qu’en tournoyant sa </w:t>
      </w:r>
      <w:r w:rsidRPr="004D2BE1">
        <w:rPr>
          <w:rFonts w:ascii="Arial" w:hAnsi="Arial" w:cs="Arial"/>
          <w:u w:val="single"/>
        </w:rPr>
        <w:t>rayonnante</w:t>
      </w:r>
      <w:r w:rsidRPr="00A15C9C">
        <w:rPr>
          <w:rFonts w:ascii="Arial" w:hAnsi="Arial" w:cs="Arial"/>
        </w:rPr>
        <w:t xml:space="preserve"> figure passait devant vous, ses grands yeux noirs vous jetaient un éclair. </w:t>
      </w:r>
      <w:r w:rsidR="008F791A" w:rsidRPr="00FB35C8">
        <w:rPr>
          <w:rFonts w:ascii="Arial" w:hAnsi="Arial" w:cs="Arial"/>
        </w:rPr>
        <w:t>Autour d’elle</w:t>
      </w:r>
      <w:r w:rsidR="008F791A">
        <w:rPr>
          <w:rFonts w:ascii="Arial" w:hAnsi="Arial" w:cs="Arial"/>
        </w:rPr>
        <w:t xml:space="preserve">, tous les regards étaient fixes, toutes les bouches ouvertes ; et en effet, tandis qu’elle dansait ainsi, au bourdonnement du tambour de basque que ses deux bras ronds et purs </w:t>
      </w:r>
      <w:r w:rsidR="005224FB">
        <w:rPr>
          <w:rFonts w:ascii="Arial" w:hAnsi="Arial" w:cs="Arial"/>
        </w:rPr>
        <w:t>é</w:t>
      </w:r>
      <w:r w:rsidR="008F791A">
        <w:rPr>
          <w:rFonts w:ascii="Arial" w:hAnsi="Arial" w:cs="Arial"/>
        </w:rPr>
        <w:t xml:space="preserve">levaient au-dessus de sa tête, mince, frêle et vive comme une guêpe, avec son corsage d’or sans pli, sa robe bariolée qui se gonflait, avec ses épaules nues, ses jambes fines que sa jupe découvrait par moments, ses cheveux noirs, ses yeux de flamme, c’était une </w:t>
      </w:r>
      <w:bookmarkStart w:id="0" w:name="_GoBack"/>
      <w:r w:rsidR="005224FB" w:rsidRPr="004D2BE1">
        <w:rPr>
          <w:rFonts w:ascii="Arial" w:hAnsi="Arial" w:cs="Arial"/>
          <w:u w:val="single"/>
        </w:rPr>
        <w:t>surnaturelle</w:t>
      </w:r>
      <w:r w:rsidR="005224FB">
        <w:rPr>
          <w:rFonts w:ascii="Arial" w:hAnsi="Arial" w:cs="Arial"/>
        </w:rPr>
        <w:t xml:space="preserve"> </w:t>
      </w:r>
      <w:bookmarkEnd w:id="0"/>
      <w:r w:rsidR="008F791A">
        <w:rPr>
          <w:rFonts w:ascii="Arial" w:hAnsi="Arial" w:cs="Arial"/>
        </w:rPr>
        <w:t>créature.</w:t>
      </w:r>
    </w:p>
    <w:p w14:paraId="68834884" w14:textId="77777777" w:rsidR="00BD514F" w:rsidRPr="00BD514F" w:rsidRDefault="00BD514F" w:rsidP="00BD514F">
      <w:pPr>
        <w:jc w:val="both"/>
        <w:rPr>
          <w:rFonts w:ascii="Arial" w:eastAsia="Calibri" w:hAnsi="Arial" w:cs="Arial"/>
          <w:i/>
        </w:rPr>
      </w:pPr>
      <w:r w:rsidRPr="00BD514F">
        <w:rPr>
          <w:rFonts w:ascii="Arial" w:eastAsia="Calibri" w:hAnsi="Arial" w:cs="Arial"/>
          <w:i/>
        </w:rPr>
        <w:t>« Tambour de basque » : petit tambour de bois muni d'une peau tendue et entouré de grelots ou de petites cymbales de cuivre.</w:t>
      </w:r>
    </w:p>
    <w:p w14:paraId="3E9A102C" w14:textId="77777777" w:rsidR="00BD514F" w:rsidRDefault="00BD514F" w:rsidP="00BD514F">
      <w:pPr>
        <w:pStyle w:val="Corpsdetexte"/>
        <w:suppressLineNumbers/>
        <w:ind w:left="4254" w:firstLine="709"/>
        <w:rPr>
          <w:rFonts w:ascii="Arial" w:hAnsi="Arial" w:cs="Arial"/>
        </w:rPr>
      </w:pPr>
    </w:p>
    <w:p w14:paraId="43570F59" w14:textId="782D2B5F" w:rsidR="000E43F9" w:rsidRDefault="000E43F9" w:rsidP="00BA5902">
      <w:pPr>
        <w:pStyle w:val="Corpsdetexte"/>
        <w:suppressLineNumbers/>
        <w:ind w:left="4254" w:firstLine="709"/>
        <w:jc w:val="both"/>
        <w:rPr>
          <w:rFonts w:ascii="Arial" w:hAnsi="Arial" w:cs="Arial"/>
        </w:rPr>
      </w:pPr>
      <w:r>
        <w:rPr>
          <w:rFonts w:ascii="Arial" w:hAnsi="Arial" w:cs="Arial"/>
        </w:rPr>
        <w:t xml:space="preserve">Victor HUGO, </w:t>
      </w:r>
      <w:r w:rsidRPr="00FB35C8">
        <w:rPr>
          <w:rFonts w:ascii="Arial" w:hAnsi="Arial" w:cs="Arial"/>
          <w:i/>
        </w:rPr>
        <w:t>Notre-Dame de Paris</w:t>
      </w:r>
      <w:r>
        <w:rPr>
          <w:rFonts w:ascii="Arial" w:hAnsi="Arial" w:cs="Arial"/>
        </w:rPr>
        <w:t>, 1831</w:t>
      </w:r>
    </w:p>
    <w:p w14:paraId="77E5C814" w14:textId="77777777" w:rsidR="004D2BE1" w:rsidRDefault="004D2BE1" w:rsidP="00BA5902">
      <w:pPr>
        <w:pStyle w:val="Corpsdetexte"/>
        <w:suppressLineNumbers/>
        <w:ind w:left="4254" w:firstLine="709"/>
        <w:jc w:val="both"/>
        <w:rPr>
          <w:rFonts w:ascii="Arial" w:hAnsi="Arial" w:cs="Arial"/>
        </w:rPr>
      </w:pPr>
    </w:p>
    <w:p w14:paraId="0593E7DC" w14:textId="3AEEE9A3" w:rsidR="005C25DC" w:rsidRDefault="004D2BE1" w:rsidP="004804C9">
      <w:pPr>
        <w:pStyle w:val="Corpsdetexte"/>
        <w:numPr>
          <w:ilvl w:val="0"/>
          <w:numId w:val="15"/>
        </w:numPr>
        <w:suppressLineNumbers/>
        <w:jc w:val="both"/>
        <w:rPr>
          <w:rFonts w:ascii="Arial" w:hAnsi="Arial" w:cs="Arial"/>
          <w:sz w:val="22"/>
          <w:szCs w:val="22"/>
        </w:rPr>
      </w:pPr>
      <w:r>
        <w:rPr>
          <w:rFonts w:ascii="Arial" w:hAnsi="Arial" w:cs="Arial"/>
          <w:sz w:val="22"/>
          <w:szCs w:val="22"/>
        </w:rPr>
        <w:t>Expliquez comment sont formés les mots suivants : « surnaturelle » et « rayonnante ».</w:t>
      </w:r>
    </w:p>
    <w:p w14:paraId="50C8D0AC" w14:textId="77777777" w:rsidR="00F208CB" w:rsidRDefault="00F208CB" w:rsidP="004804C9">
      <w:pPr>
        <w:suppressLineNumbers/>
        <w:contextualSpacing/>
        <w:jc w:val="both"/>
        <w:rPr>
          <w:rFonts w:ascii="Arial" w:hAnsi="Arial" w:cs="Arial"/>
          <w:i/>
          <w:color w:val="00B050"/>
        </w:rPr>
      </w:pPr>
    </w:p>
    <w:p w14:paraId="41CECE39" w14:textId="68F1399B" w:rsidR="004804C9" w:rsidRDefault="004804C9" w:rsidP="004804C9">
      <w:pPr>
        <w:suppressLineNumbers/>
        <w:contextualSpacing/>
        <w:jc w:val="both"/>
        <w:rPr>
          <w:rFonts w:ascii="Arial" w:hAnsi="Arial" w:cs="Arial"/>
          <w:color w:val="00B050"/>
        </w:rPr>
      </w:pPr>
      <w:r>
        <w:rPr>
          <w:rFonts w:ascii="Arial" w:hAnsi="Arial" w:cs="Arial"/>
          <w:color w:val="00B050"/>
        </w:rPr>
        <w:t xml:space="preserve">Le mot « surnaturelle » est formé </w:t>
      </w:r>
      <w:r w:rsidR="00ED001D">
        <w:rPr>
          <w:rFonts w:ascii="Arial" w:hAnsi="Arial" w:cs="Arial"/>
          <w:color w:val="00B050"/>
        </w:rPr>
        <w:t xml:space="preserve">sur l’adjectif </w:t>
      </w:r>
      <w:r w:rsidR="00ED001D" w:rsidRPr="00ED001D">
        <w:rPr>
          <w:rFonts w:ascii="Arial" w:hAnsi="Arial" w:cs="Arial"/>
          <w:i/>
          <w:color w:val="00B050"/>
        </w:rPr>
        <w:t>naturel</w:t>
      </w:r>
      <w:r w:rsidR="00ED001D">
        <w:rPr>
          <w:rFonts w:ascii="Arial" w:hAnsi="Arial" w:cs="Arial"/>
          <w:color w:val="00B050"/>
        </w:rPr>
        <w:t xml:space="preserve"> </w:t>
      </w:r>
      <w:r>
        <w:rPr>
          <w:rFonts w:ascii="Arial" w:hAnsi="Arial" w:cs="Arial"/>
          <w:color w:val="00B050"/>
        </w:rPr>
        <w:t xml:space="preserve">à l’aide du préfixe </w:t>
      </w:r>
      <w:r w:rsidRPr="004804C9">
        <w:rPr>
          <w:rFonts w:ascii="Arial" w:hAnsi="Arial" w:cs="Arial"/>
          <w:i/>
          <w:color w:val="00B050"/>
        </w:rPr>
        <w:t>sur</w:t>
      </w:r>
      <w:r>
        <w:rPr>
          <w:rFonts w:ascii="Arial" w:hAnsi="Arial" w:cs="Arial"/>
          <w:color w:val="00B050"/>
        </w:rPr>
        <w:t xml:space="preserve">-, </w:t>
      </w:r>
    </w:p>
    <w:p w14:paraId="2856E3FC" w14:textId="6B3285FE" w:rsidR="004804C9" w:rsidRDefault="004804C9" w:rsidP="004804C9">
      <w:pPr>
        <w:suppressLineNumbers/>
        <w:contextualSpacing/>
        <w:jc w:val="both"/>
        <w:rPr>
          <w:rFonts w:ascii="Arial" w:hAnsi="Arial" w:cs="Arial"/>
          <w:color w:val="00B050"/>
        </w:rPr>
      </w:pPr>
    </w:p>
    <w:p w14:paraId="0C4B6334" w14:textId="61509BF3" w:rsidR="004804C9" w:rsidRDefault="004804C9" w:rsidP="004804C9">
      <w:pPr>
        <w:suppressLineNumbers/>
        <w:contextualSpacing/>
        <w:jc w:val="both"/>
        <w:rPr>
          <w:rFonts w:ascii="Arial" w:hAnsi="Arial" w:cs="Arial"/>
          <w:color w:val="00B050"/>
        </w:rPr>
      </w:pPr>
      <w:r>
        <w:rPr>
          <w:rFonts w:ascii="Arial" w:hAnsi="Arial" w:cs="Arial"/>
          <w:color w:val="00B050"/>
        </w:rPr>
        <w:t xml:space="preserve">Le mot « rayonnante » est formé à </w:t>
      </w:r>
      <w:r w:rsidR="004700AB">
        <w:rPr>
          <w:rFonts w:ascii="Arial" w:hAnsi="Arial" w:cs="Arial"/>
          <w:color w:val="00B050"/>
        </w:rPr>
        <w:t xml:space="preserve">partir de la base </w:t>
      </w:r>
      <w:r w:rsidR="004700AB" w:rsidRPr="004700AB">
        <w:rPr>
          <w:rFonts w:ascii="Arial" w:hAnsi="Arial" w:cs="Arial"/>
          <w:i/>
          <w:color w:val="00B050"/>
        </w:rPr>
        <w:t>rayon</w:t>
      </w:r>
      <w:r w:rsidR="004700AB">
        <w:rPr>
          <w:rFonts w:ascii="Arial" w:hAnsi="Arial" w:cs="Arial"/>
          <w:color w:val="00B050"/>
        </w:rPr>
        <w:t>.</w:t>
      </w:r>
    </w:p>
    <w:p w14:paraId="67B11F36" w14:textId="77777777" w:rsidR="004804C9" w:rsidRPr="004804C9" w:rsidRDefault="004804C9" w:rsidP="004804C9">
      <w:pPr>
        <w:suppressLineNumbers/>
        <w:contextualSpacing/>
        <w:jc w:val="both"/>
        <w:rPr>
          <w:rFonts w:ascii="Arial" w:hAnsi="Arial" w:cs="Arial"/>
          <w:color w:val="00B050"/>
        </w:rPr>
      </w:pPr>
    </w:p>
    <w:p w14:paraId="6AFFFB67" w14:textId="3959B703" w:rsidR="00F208CB" w:rsidRDefault="00F208CB" w:rsidP="004804C9">
      <w:pPr>
        <w:suppressLineNumbers/>
        <w:contextualSpacing/>
        <w:jc w:val="both"/>
        <w:rPr>
          <w:rFonts w:ascii="Arial" w:hAnsi="Arial" w:cs="Arial"/>
          <w:i/>
          <w:color w:val="00B050"/>
        </w:rPr>
      </w:pPr>
      <w:r>
        <w:rPr>
          <w:rFonts w:ascii="Arial" w:hAnsi="Arial" w:cs="Arial"/>
          <w:i/>
          <w:color w:val="00B050"/>
        </w:rPr>
        <w:t xml:space="preserve">Pour en savoir plus, le professeur pourra utilement se référer au chapitre « La formation des mots (morphologie lexicale) » p.164 dans Grammaire du français – Terminologie grammaticale, MENJ, juin 2020. </w:t>
      </w:r>
    </w:p>
    <w:p w14:paraId="795C99D2" w14:textId="77777777" w:rsidR="00F208CB" w:rsidRPr="00476888" w:rsidRDefault="005224FB" w:rsidP="004804C9">
      <w:pPr>
        <w:suppressLineNumbers/>
        <w:contextualSpacing/>
        <w:jc w:val="both"/>
        <w:rPr>
          <w:rFonts w:ascii="Arial" w:hAnsi="Arial" w:cs="Arial"/>
          <w:i/>
          <w:color w:val="00B050"/>
        </w:rPr>
      </w:pPr>
      <w:hyperlink r:id="rId11" w:history="1">
        <w:r w:rsidR="00F208CB" w:rsidRPr="0044275F">
          <w:rPr>
            <w:rStyle w:val="Lienhypertexte"/>
            <w:rFonts w:ascii="Arial" w:hAnsi="Arial" w:cs="Arial"/>
            <w:i/>
          </w:rPr>
          <w:t>https://cache.media.eduscol.education.fr/file/Programmes/52/6/Livre_Terminologie_grammaticale_web_1308526.pdf</w:t>
        </w:r>
      </w:hyperlink>
      <w:r w:rsidR="00F208CB">
        <w:rPr>
          <w:rFonts w:ascii="Arial" w:hAnsi="Arial" w:cs="Arial"/>
          <w:i/>
          <w:color w:val="00B050"/>
        </w:rPr>
        <w:t xml:space="preserve"> </w:t>
      </w:r>
    </w:p>
    <w:p w14:paraId="7A85EE27" w14:textId="77777777" w:rsidR="00F208CB" w:rsidRPr="00F208CB" w:rsidRDefault="00F208CB" w:rsidP="004804C9">
      <w:pPr>
        <w:pStyle w:val="Corpsdetexte"/>
        <w:suppressLineNumbers/>
        <w:jc w:val="both"/>
        <w:rPr>
          <w:rFonts w:ascii="Arial" w:hAnsi="Arial" w:cs="Arial"/>
          <w:color w:val="00B050"/>
          <w:sz w:val="22"/>
          <w:szCs w:val="22"/>
        </w:rPr>
      </w:pPr>
    </w:p>
    <w:p w14:paraId="0A4E3332" w14:textId="50E8283C" w:rsidR="004D2BE1" w:rsidRDefault="004D2BE1" w:rsidP="004804C9">
      <w:pPr>
        <w:pStyle w:val="Corpsdetexte"/>
        <w:numPr>
          <w:ilvl w:val="0"/>
          <w:numId w:val="15"/>
        </w:numPr>
        <w:suppressLineNumbers/>
        <w:jc w:val="both"/>
        <w:rPr>
          <w:rFonts w:ascii="Arial" w:hAnsi="Arial" w:cs="Arial"/>
          <w:sz w:val="22"/>
          <w:szCs w:val="22"/>
        </w:rPr>
      </w:pPr>
      <w:r>
        <w:rPr>
          <w:rFonts w:ascii="Arial" w:hAnsi="Arial" w:cs="Arial"/>
          <w:sz w:val="22"/>
          <w:szCs w:val="22"/>
        </w:rPr>
        <w:t xml:space="preserve">Relevez dans le texte un synonyme du mot « mince » ligne 8. </w:t>
      </w:r>
    </w:p>
    <w:p w14:paraId="755C6F5E" w14:textId="7FFA950E" w:rsidR="004804C9" w:rsidRDefault="004804C9" w:rsidP="004804C9">
      <w:pPr>
        <w:pStyle w:val="Corpsdetexte"/>
        <w:suppressLineNumbers/>
        <w:jc w:val="both"/>
        <w:rPr>
          <w:rFonts w:ascii="Arial" w:hAnsi="Arial" w:cs="Arial"/>
          <w:sz w:val="22"/>
          <w:szCs w:val="22"/>
        </w:rPr>
      </w:pPr>
    </w:p>
    <w:p w14:paraId="4677221E" w14:textId="0BC0963E" w:rsidR="004804C9" w:rsidRPr="004804C9" w:rsidRDefault="004804C9" w:rsidP="004804C9">
      <w:pPr>
        <w:suppressLineNumbers/>
        <w:contextualSpacing/>
        <w:jc w:val="both"/>
        <w:rPr>
          <w:rFonts w:ascii="Arial" w:hAnsi="Arial" w:cs="Arial"/>
          <w:color w:val="00B050"/>
        </w:rPr>
      </w:pPr>
      <w:r>
        <w:rPr>
          <w:rFonts w:ascii="Arial" w:hAnsi="Arial" w:cs="Arial"/>
          <w:color w:val="00B050"/>
        </w:rPr>
        <w:t xml:space="preserve">Le synonyme du mot « mince » est </w:t>
      </w:r>
      <w:r w:rsidR="00B51784">
        <w:rPr>
          <w:rFonts w:ascii="Arial" w:hAnsi="Arial" w:cs="Arial"/>
          <w:color w:val="00B050"/>
        </w:rPr>
        <w:t>« </w:t>
      </w:r>
      <w:r w:rsidRPr="00B51784">
        <w:rPr>
          <w:rFonts w:ascii="Arial" w:hAnsi="Arial" w:cs="Arial"/>
          <w:color w:val="00B050"/>
        </w:rPr>
        <w:t>frêle</w:t>
      </w:r>
      <w:r w:rsidR="00B51784">
        <w:rPr>
          <w:rFonts w:ascii="Arial" w:hAnsi="Arial" w:cs="Arial"/>
          <w:color w:val="00B050"/>
        </w:rPr>
        <w:t> »</w:t>
      </w:r>
      <w:r>
        <w:rPr>
          <w:rFonts w:ascii="Arial" w:hAnsi="Arial" w:cs="Arial"/>
          <w:color w:val="00B050"/>
        </w:rPr>
        <w:t xml:space="preserve">. L’adjectif </w:t>
      </w:r>
      <w:r w:rsidR="00B51784">
        <w:rPr>
          <w:rFonts w:ascii="Arial" w:hAnsi="Arial" w:cs="Arial"/>
          <w:color w:val="00B050"/>
        </w:rPr>
        <w:t>« </w:t>
      </w:r>
      <w:r w:rsidRPr="00B51784">
        <w:rPr>
          <w:rFonts w:ascii="Arial" w:hAnsi="Arial" w:cs="Arial"/>
          <w:color w:val="00B050"/>
        </w:rPr>
        <w:t>fine</w:t>
      </w:r>
      <w:r w:rsidR="00B51784">
        <w:rPr>
          <w:rFonts w:ascii="Arial" w:hAnsi="Arial" w:cs="Arial"/>
          <w:i/>
          <w:color w:val="00B050"/>
        </w:rPr>
        <w:t> »</w:t>
      </w:r>
      <w:r>
        <w:rPr>
          <w:rFonts w:ascii="Arial" w:hAnsi="Arial" w:cs="Arial"/>
          <w:color w:val="00B050"/>
        </w:rPr>
        <w:t xml:space="preserve"> peut également être accepté.</w:t>
      </w:r>
    </w:p>
    <w:p w14:paraId="46828D9F" w14:textId="77777777" w:rsidR="004804C9" w:rsidRPr="004804C9" w:rsidRDefault="004804C9" w:rsidP="004804C9">
      <w:pPr>
        <w:suppressLineNumbers/>
        <w:contextualSpacing/>
        <w:jc w:val="both"/>
        <w:rPr>
          <w:rFonts w:ascii="Arial" w:hAnsi="Arial" w:cs="Arial"/>
          <w:color w:val="00B050"/>
        </w:rPr>
      </w:pPr>
    </w:p>
    <w:p w14:paraId="111DEC21" w14:textId="756889FC" w:rsidR="004804C9" w:rsidRDefault="004804C9" w:rsidP="004804C9">
      <w:pPr>
        <w:suppressLineNumbers/>
        <w:contextualSpacing/>
        <w:jc w:val="both"/>
        <w:rPr>
          <w:rFonts w:ascii="Arial" w:hAnsi="Arial" w:cs="Arial"/>
          <w:i/>
          <w:color w:val="00B050"/>
        </w:rPr>
      </w:pPr>
      <w:r>
        <w:rPr>
          <w:rFonts w:ascii="Arial" w:hAnsi="Arial" w:cs="Arial"/>
          <w:i/>
          <w:color w:val="00B050"/>
        </w:rPr>
        <w:t xml:space="preserve">Pour en savoir plus, le professeur pourra utilement se référer au chapitre « Les relations entre les mots (sémantique lexicale) », section « Synonymie et antonymie » p.173 dans Grammaire du français – Terminologie grammaticale, MENJ, juin 2020. </w:t>
      </w:r>
    </w:p>
    <w:p w14:paraId="43F86DE7" w14:textId="77777777" w:rsidR="004804C9" w:rsidRPr="00FF2AC9" w:rsidRDefault="005224FB" w:rsidP="004804C9">
      <w:pPr>
        <w:suppressLineNumbers/>
        <w:rPr>
          <w:rFonts w:ascii="Arial" w:hAnsi="Arial" w:cs="Arial"/>
          <w:color w:val="00B050"/>
        </w:rPr>
      </w:pPr>
      <w:hyperlink r:id="rId12" w:history="1">
        <w:r w:rsidR="004804C9" w:rsidRPr="0044275F">
          <w:rPr>
            <w:rStyle w:val="Lienhypertexte"/>
            <w:rFonts w:ascii="Arial" w:hAnsi="Arial" w:cs="Arial"/>
            <w:i/>
          </w:rPr>
          <w:t>https://cache.media.eduscol.education.fr/file/Programmes/52/6/Livre_Terminologie_grammaticale_web_1308526.pdf</w:t>
        </w:r>
      </w:hyperlink>
    </w:p>
    <w:p w14:paraId="4B354261" w14:textId="77777777" w:rsidR="004804C9" w:rsidRPr="004804C9" w:rsidRDefault="004804C9" w:rsidP="004804C9">
      <w:pPr>
        <w:pStyle w:val="Corpsdetexte"/>
        <w:suppressLineNumbers/>
        <w:jc w:val="both"/>
        <w:rPr>
          <w:rFonts w:ascii="Arial" w:hAnsi="Arial" w:cs="Arial"/>
          <w:color w:val="00B050"/>
          <w:sz w:val="22"/>
          <w:szCs w:val="22"/>
        </w:rPr>
      </w:pPr>
    </w:p>
    <w:p w14:paraId="12399812" w14:textId="70F98239" w:rsidR="004D2BE1" w:rsidRDefault="00351939" w:rsidP="00BA5902">
      <w:pPr>
        <w:pStyle w:val="Corpsdetexte"/>
        <w:numPr>
          <w:ilvl w:val="0"/>
          <w:numId w:val="15"/>
        </w:numPr>
        <w:suppressLineNumbers/>
        <w:jc w:val="both"/>
        <w:rPr>
          <w:rFonts w:ascii="Arial" w:hAnsi="Arial" w:cs="Arial"/>
          <w:sz w:val="22"/>
          <w:szCs w:val="22"/>
        </w:rPr>
      </w:pPr>
      <w:r>
        <w:rPr>
          <w:rFonts w:ascii="Arial" w:hAnsi="Arial" w:cs="Arial"/>
          <w:sz w:val="22"/>
          <w:szCs w:val="22"/>
        </w:rPr>
        <w:t>R</w:t>
      </w:r>
      <w:r w:rsidR="0069181A">
        <w:rPr>
          <w:rFonts w:ascii="Arial" w:hAnsi="Arial" w:cs="Arial"/>
          <w:sz w:val="22"/>
          <w:szCs w:val="22"/>
        </w:rPr>
        <w:t>elevez dans le texte un antonyme</w:t>
      </w:r>
      <w:r>
        <w:rPr>
          <w:rFonts w:ascii="Arial" w:hAnsi="Arial" w:cs="Arial"/>
          <w:sz w:val="22"/>
          <w:szCs w:val="22"/>
        </w:rPr>
        <w:t xml:space="preserve"> de l’expression « à l’étroit » ligne 2.</w:t>
      </w:r>
    </w:p>
    <w:p w14:paraId="2F05AB0F" w14:textId="1A44D537" w:rsidR="004804C9" w:rsidRDefault="004804C9" w:rsidP="004804C9">
      <w:pPr>
        <w:pStyle w:val="Corpsdetexte"/>
        <w:suppressLineNumbers/>
        <w:jc w:val="both"/>
        <w:rPr>
          <w:rFonts w:ascii="Arial" w:hAnsi="Arial" w:cs="Arial"/>
          <w:color w:val="00B050"/>
          <w:sz w:val="22"/>
          <w:szCs w:val="22"/>
        </w:rPr>
      </w:pPr>
    </w:p>
    <w:p w14:paraId="6A2C3C3C" w14:textId="14202487" w:rsidR="0050315E" w:rsidRDefault="0050315E" w:rsidP="0050315E">
      <w:pPr>
        <w:suppressLineNumbers/>
        <w:contextualSpacing/>
        <w:jc w:val="both"/>
        <w:rPr>
          <w:rFonts w:ascii="Arial" w:hAnsi="Arial" w:cs="Arial"/>
          <w:color w:val="00B050"/>
        </w:rPr>
      </w:pPr>
      <w:r>
        <w:rPr>
          <w:rFonts w:ascii="Arial" w:hAnsi="Arial" w:cs="Arial"/>
          <w:color w:val="00B050"/>
        </w:rPr>
        <w:t>L’antonyme est « </w:t>
      </w:r>
      <w:r w:rsidRPr="0050315E">
        <w:rPr>
          <w:rFonts w:ascii="Arial" w:hAnsi="Arial" w:cs="Arial"/>
          <w:color w:val="00B050"/>
        </w:rPr>
        <w:t>à l’aise</w:t>
      </w:r>
      <w:r>
        <w:rPr>
          <w:rFonts w:ascii="Arial" w:hAnsi="Arial" w:cs="Arial"/>
          <w:color w:val="00B050"/>
        </w:rPr>
        <w:t xml:space="preserve"> » à la ligne 2. </w:t>
      </w:r>
    </w:p>
    <w:p w14:paraId="773C9A38" w14:textId="77777777" w:rsidR="0050315E" w:rsidRPr="0050315E" w:rsidRDefault="0050315E" w:rsidP="0050315E">
      <w:pPr>
        <w:suppressLineNumbers/>
        <w:contextualSpacing/>
        <w:jc w:val="both"/>
        <w:rPr>
          <w:rFonts w:ascii="Arial" w:hAnsi="Arial" w:cs="Arial"/>
          <w:color w:val="00B050"/>
        </w:rPr>
      </w:pPr>
    </w:p>
    <w:p w14:paraId="217DAD0A" w14:textId="5210D0EF" w:rsidR="0050315E" w:rsidRDefault="0050315E" w:rsidP="0050315E">
      <w:pPr>
        <w:suppressLineNumbers/>
        <w:contextualSpacing/>
        <w:jc w:val="both"/>
        <w:rPr>
          <w:rFonts w:ascii="Arial" w:hAnsi="Arial" w:cs="Arial"/>
          <w:i/>
          <w:color w:val="00B050"/>
        </w:rPr>
      </w:pPr>
      <w:r>
        <w:rPr>
          <w:rFonts w:ascii="Arial" w:hAnsi="Arial" w:cs="Arial"/>
          <w:i/>
          <w:color w:val="00B050"/>
        </w:rPr>
        <w:t xml:space="preserve">Pour en savoir plus, le professeur pourra utilement se référer au chapitre « Les relations entre les mots (sémantique lexicale) », section « Synonymie et antonymie » p.173 dans Grammaire du français – Terminologie grammaticale, MENJ, juin 2020. </w:t>
      </w:r>
    </w:p>
    <w:p w14:paraId="6D6425A8" w14:textId="77777777" w:rsidR="0050315E" w:rsidRPr="00FF2AC9" w:rsidRDefault="005224FB" w:rsidP="0050315E">
      <w:pPr>
        <w:suppressLineNumbers/>
        <w:rPr>
          <w:rFonts w:ascii="Arial" w:hAnsi="Arial" w:cs="Arial"/>
          <w:color w:val="00B050"/>
        </w:rPr>
      </w:pPr>
      <w:hyperlink r:id="rId13" w:history="1">
        <w:r w:rsidR="0050315E" w:rsidRPr="0044275F">
          <w:rPr>
            <w:rStyle w:val="Lienhypertexte"/>
            <w:rFonts w:ascii="Arial" w:hAnsi="Arial" w:cs="Arial"/>
            <w:i/>
          </w:rPr>
          <w:t>https://cache.media.eduscol.education.fr/file/Programmes/52/6/Livre_Terminologie_grammaticale_web_1308526.pdf</w:t>
        </w:r>
      </w:hyperlink>
    </w:p>
    <w:p w14:paraId="5DB4529B" w14:textId="77777777" w:rsidR="0050315E" w:rsidRPr="0050315E" w:rsidRDefault="0050315E" w:rsidP="004804C9">
      <w:pPr>
        <w:pStyle w:val="Corpsdetexte"/>
        <w:suppressLineNumbers/>
        <w:jc w:val="both"/>
        <w:rPr>
          <w:rFonts w:ascii="Arial" w:hAnsi="Arial" w:cs="Arial"/>
          <w:color w:val="00B050"/>
          <w:sz w:val="22"/>
          <w:szCs w:val="22"/>
        </w:rPr>
      </w:pPr>
    </w:p>
    <w:p w14:paraId="2D1EAD5C" w14:textId="2B7A043E" w:rsidR="00351939" w:rsidRDefault="00351939" w:rsidP="00BA5902">
      <w:pPr>
        <w:pStyle w:val="Corpsdetexte"/>
        <w:numPr>
          <w:ilvl w:val="0"/>
          <w:numId w:val="15"/>
        </w:numPr>
        <w:suppressLineNumbers/>
        <w:jc w:val="both"/>
        <w:rPr>
          <w:rFonts w:ascii="Arial" w:hAnsi="Arial" w:cs="Arial"/>
          <w:sz w:val="22"/>
          <w:szCs w:val="22"/>
        </w:rPr>
      </w:pPr>
      <w:r>
        <w:rPr>
          <w:rFonts w:ascii="Arial" w:hAnsi="Arial" w:cs="Arial"/>
          <w:sz w:val="22"/>
          <w:szCs w:val="22"/>
        </w:rPr>
        <w:t>Nommez deux mots issus de la même famille que « surnaturelle ».</w:t>
      </w:r>
    </w:p>
    <w:p w14:paraId="030184F6" w14:textId="6838FC30" w:rsidR="0035336B" w:rsidRDefault="0035336B" w:rsidP="0035336B">
      <w:pPr>
        <w:pStyle w:val="Corpsdetexte"/>
        <w:suppressLineNumbers/>
        <w:jc w:val="both"/>
        <w:rPr>
          <w:rFonts w:ascii="Arial" w:hAnsi="Arial" w:cs="Arial"/>
          <w:sz w:val="22"/>
          <w:szCs w:val="22"/>
        </w:rPr>
      </w:pPr>
    </w:p>
    <w:p w14:paraId="6B39BB8E" w14:textId="6CAC722E" w:rsidR="0035336B" w:rsidRDefault="0035336B" w:rsidP="0035336B">
      <w:pPr>
        <w:suppressLineNumbers/>
        <w:contextualSpacing/>
        <w:jc w:val="both"/>
        <w:rPr>
          <w:rFonts w:ascii="Arial" w:hAnsi="Arial" w:cs="Arial"/>
          <w:color w:val="00B050"/>
        </w:rPr>
      </w:pPr>
      <w:r w:rsidRPr="00FF2AC9">
        <w:rPr>
          <w:rFonts w:ascii="Arial" w:hAnsi="Arial" w:cs="Arial"/>
          <w:color w:val="00B050"/>
        </w:rPr>
        <w:t>L’élève proposera deux mots parmi la liste :</w:t>
      </w:r>
      <w:r>
        <w:rPr>
          <w:rFonts w:ascii="Arial" w:hAnsi="Arial" w:cs="Arial"/>
          <w:color w:val="00B050"/>
        </w:rPr>
        <w:t xml:space="preserve"> naturelleme</w:t>
      </w:r>
      <w:r w:rsidR="00A13832">
        <w:rPr>
          <w:rFonts w:ascii="Arial" w:hAnsi="Arial" w:cs="Arial"/>
          <w:color w:val="00B050"/>
        </w:rPr>
        <w:t xml:space="preserve">nt, nature, naturel, </w:t>
      </w:r>
      <w:proofErr w:type="gramStart"/>
      <w:r w:rsidR="00A13832">
        <w:rPr>
          <w:rFonts w:ascii="Arial" w:hAnsi="Arial" w:cs="Arial"/>
          <w:color w:val="00B050"/>
        </w:rPr>
        <w:t>dénaturer</w:t>
      </w:r>
      <w:proofErr w:type="gramEnd"/>
      <w:r w:rsidR="00A13832">
        <w:rPr>
          <w:rFonts w:ascii="Arial" w:hAnsi="Arial" w:cs="Arial"/>
          <w:color w:val="00B050"/>
        </w:rPr>
        <w:t xml:space="preserve">. </w:t>
      </w:r>
    </w:p>
    <w:p w14:paraId="715E2C52" w14:textId="77777777" w:rsidR="0035336B" w:rsidRDefault="0035336B" w:rsidP="0035336B">
      <w:pPr>
        <w:suppressLineNumbers/>
        <w:contextualSpacing/>
        <w:jc w:val="both"/>
        <w:rPr>
          <w:rFonts w:ascii="Arial" w:hAnsi="Arial" w:cs="Arial"/>
          <w:i/>
          <w:color w:val="00B050"/>
        </w:rPr>
      </w:pPr>
    </w:p>
    <w:p w14:paraId="11ADF2FC" w14:textId="425C551B" w:rsidR="0035336B" w:rsidRDefault="0035336B" w:rsidP="0035336B">
      <w:pPr>
        <w:suppressLineNumbers/>
        <w:contextualSpacing/>
        <w:jc w:val="both"/>
        <w:rPr>
          <w:rFonts w:ascii="Arial" w:hAnsi="Arial" w:cs="Arial"/>
          <w:i/>
          <w:color w:val="00B050"/>
        </w:rPr>
      </w:pPr>
      <w:r>
        <w:rPr>
          <w:rFonts w:ascii="Arial" w:hAnsi="Arial" w:cs="Arial"/>
          <w:i/>
          <w:color w:val="00B050"/>
        </w:rPr>
        <w:t xml:space="preserve">Pour en savoir plus, le professeur pourra utilement se référer au chapitre « Les relations  (sémantique lexicale) », section « Les familles de mots » p.171 dans Grammaire du français – Terminologie grammaticale, MENJ, juin 2020. </w:t>
      </w:r>
    </w:p>
    <w:p w14:paraId="594F69B7" w14:textId="77777777" w:rsidR="0035336B" w:rsidRPr="00FF2AC9" w:rsidRDefault="005224FB" w:rsidP="0035336B">
      <w:pPr>
        <w:suppressLineNumbers/>
        <w:jc w:val="both"/>
        <w:rPr>
          <w:rFonts w:ascii="Arial" w:hAnsi="Arial" w:cs="Arial"/>
          <w:color w:val="00B050"/>
        </w:rPr>
      </w:pPr>
      <w:hyperlink r:id="rId14" w:history="1">
        <w:r w:rsidR="0035336B" w:rsidRPr="0044275F">
          <w:rPr>
            <w:rStyle w:val="Lienhypertexte"/>
            <w:rFonts w:ascii="Arial" w:hAnsi="Arial" w:cs="Arial"/>
            <w:i/>
          </w:rPr>
          <w:t>https://cache.media.eduscol.education.fr/file/Programmes/52/6/Livre_Terminologie_grammaticale_web_1308526.pdf</w:t>
        </w:r>
      </w:hyperlink>
    </w:p>
    <w:p w14:paraId="6D2FB924" w14:textId="77777777" w:rsidR="0035336B" w:rsidRDefault="0035336B" w:rsidP="0035336B">
      <w:pPr>
        <w:pStyle w:val="Corpsdetexte"/>
        <w:suppressLineNumbers/>
        <w:jc w:val="both"/>
        <w:rPr>
          <w:rFonts w:ascii="Arial" w:hAnsi="Arial" w:cs="Arial"/>
          <w:sz w:val="22"/>
          <w:szCs w:val="22"/>
        </w:rPr>
      </w:pPr>
    </w:p>
    <w:p w14:paraId="1D6F3198" w14:textId="0C480ED3" w:rsidR="006E4A27" w:rsidRDefault="006E4A27" w:rsidP="00BA5902">
      <w:pPr>
        <w:pStyle w:val="Corpsdetexte"/>
        <w:suppressLineNumbers/>
        <w:spacing w:before="240" w:after="120"/>
        <w:rPr>
          <w:rFonts w:ascii="Arial" w:hAnsi="Arial" w:cs="Arial"/>
          <w:b/>
        </w:rPr>
      </w:pPr>
      <w:r>
        <w:rPr>
          <w:rFonts w:ascii="Arial" w:hAnsi="Arial" w:cs="Arial"/>
          <w:b/>
        </w:rPr>
        <w:t xml:space="preserve">Exercice </w:t>
      </w:r>
      <w:r w:rsidR="00CB243D">
        <w:rPr>
          <w:rFonts w:ascii="Arial" w:hAnsi="Arial" w:cs="Arial"/>
          <w:b/>
        </w:rPr>
        <w:t>8</w:t>
      </w:r>
    </w:p>
    <w:p w14:paraId="35BDF0E2" w14:textId="49CB607C" w:rsidR="006E4A27" w:rsidRDefault="006E4A27" w:rsidP="00BA5902">
      <w:pPr>
        <w:pStyle w:val="Corpsdetexte"/>
        <w:suppressLineNumbers/>
        <w:spacing w:before="120" w:after="120"/>
        <w:rPr>
          <w:rFonts w:ascii="Arial" w:hAnsi="Arial" w:cs="Arial"/>
          <w:b/>
        </w:rPr>
      </w:pPr>
      <w:r>
        <w:rPr>
          <w:rFonts w:ascii="Arial" w:hAnsi="Arial" w:cs="Arial"/>
          <w:b/>
        </w:rPr>
        <w:t>Compétence : Identifier les constituants de la phrase</w:t>
      </w:r>
    </w:p>
    <w:p w14:paraId="1A415362" w14:textId="4C53E4B7" w:rsidR="006E4A27" w:rsidRPr="00A15C9C" w:rsidRDefault="006E4A27" w:rsidP="00BA5902">
      <w:pPr>
        <w:pStyle w:val="Corpsdetexte"/>
        <w:suppressLineNumbers/>
        <w:jc w:val="both"/>
        <w:rPr>
          <w:rFonts w:ascii="Arial" w:hAnsi="Arial" w:cs="Arial"/>
          <w:sz w:val="22"/>
          <w:szCs w:val="22"/>
        </w:rPr>
      </w:pPr>
      <w:proofErr w:type="spellStart"/>
      <w:r w:rsidRPr="00A15C9C">
        <w:rPr>
          <w:rFonts w:ascii="Arial" w:hAnsi="Arial" w:cs="Arial"/>
          <w:sz w:val="22"/>
          <w:szCs w:val="22"/>
        </w:rPr>
        <w:t>Ouma</w:t>
      </w:r>
      <w:proofErr w:type="spellEnd"/>
      <w:r w:rsidRPr="00A15C9C">
        <w:rPr>
          <w:rFonts w:ascii="Arial" w:hAnsi="Arial" w:cs="Arial"/>
          <w:sz w:val="22"/>
          <w:szCs w:val="22"/>
        </w:rPr>
        <w:t xml:space="preserve"> s’arrête, elle me regarde. Dans ses yeux, je lis l’inquiétude, la méfiance. Je voudrais parler pour la retenir, mais il y a si longtemps que je n’ai parlé à âme qui vive, les mots me manquent. Je voudrais lui parler des traces que j’ai cherchées, sur la plage</w:t>
      </w:r>
      <w:r w:rsidR="005E4C57" w:rsidRPr="00A15C9C">
        <w:rPr>
          <w:rFonts w:ascii="Arial" w:hAnsi="Arial" w:cs="Arial"/>
          <w:sz w:val="22"/>
          <w:szCs w:val="22"/>
        </w:rPr>
        <w:t>, le soir, avant la marée. Mais c’est elle qui me parle. Elle me demande de sa voix chantante, moqueuse : « Avez-vous trouvé enfin de l’or ? »</w:t>
      </w:r>
    </w:p>
    <w:p w14:paraId="6D8AE368" w14:textId="77777777" w:rsidR="005E4C57" w:rsidRPr="00A15C9C" w:rsidRDefault="005E4C57" w:rsidP="00BA5902">
      <w:pPr>
        <w:pStyle w:val="Corpsdetexte"/>
        <w:suppressLineNumbers/>
        <w:jc w:val="both"/>
        <w:rPr>
          <w:rFonts w:ascii="Arial" w:hAnsi="Arial" w:cs="Arial"/>
          <w:sz w:val="22"/>
          <w:szCs w:val="22"/>
        </w:rPr>
      </w:pPr>
      <w:r w:rsidRPr="00A15C9C">
        <w:rPr>
          <w:rFonts w:ascii="Arial" w:hAnsi="Arial" w:cs="Arial"/>
          <w:sz w:val="22"/>
          <w:szCs w:val="22"/>
        </w:rPr>
        <w:tab/>
      </w:r>
      <w:r w:rsidRPr="00A15C9C">
        <w:rPr>
          <w:rFonts w:ascii="Arial" w:hAnsi="Arial" w:cs="Arial"/>
          <w:sz w:val="22"/>
          <w:szCs w:val="22"/>
        </w:rPr>
        <w:tab/>
      </w:r>
      <w:r w:rsidRPr="00A15C9C">
        <w:rPr>
          <w:rFonts w:ascii="Arial" w:hAnsi="Arial" w:cs="Arial"/>
          <w:sz w:val="22"/>
          <w:szCs w:val="22"/>
        </w:rPr>
        <w:tab/>
      </w:r>
      <w:r w:rsidRPr="00A15C9C">
        <w:rPr>
          <w:rFonts w:ascii="Arial" w:hAnsi="Arial" w:cs="Arial"/>
          <w:sz w:val="22"/>
          <w:szCs w:val="22"/>
        </w:rPr>
        <w:tab/>
      </w:r>
      <w:r w:rsidRPr="00A15C9C">
        <w:rPr>
          <w:rFonts w:ascii="Arial" w:hAnsi="Arial" w:cs="Arial"/>
          <w:sz w:val="22"/>
          <w:szCs w:val="22"/>
        </w:rPr>
        <w:tab/>
      </w:r>
      <w:r w:rsidRPr="00A15C9C">
        <w:rPr>
          <w:rFonts w:ascii="Arial" w:hAnsi="Arial" w:cs="Arial"/>
          <w:sz w:val="22"/>
          <w:szCs w:val="22"/>
        </w:rPr>
        <w:tab/>
      </w:r>
    </w:p>
    <w:p w14:paraId="497A0F9B" w14:textId="52E118FD" w:rsidR="005E4C57" w:rsidRPr="00A15C9C" w:rsidRDefault="005E4C57" w:rsidP="00BA5902">
      <w:pPr>
        <w:pStyle w:val="Corpsdetexte"/>
        <w:suppressLineNumbers/>
        <w:ind w:left="3546" w:firstLine="708"/>
        <w:jc w:val="both"/>
        <w:rPr>
          <w:rFonts w:ascii="Arial" w:hAnsi="Arial" w:cs="Arial"/>
          <w:sz w:val="22"/>
          <w:szCs w:val="22"/>
        </w:rPr>
      </w:pPr>
      <w:r w:rsidRPr="00A15C9C">
        <w:rPr>
          <w:rFonts w:ascii="Arial" w:hAnsi="Arial" w:cs="Arial"/>
          <w:sz w:val="22"/>
          <w:szCs w:val="22"/>
        </w:rPr>
        <w:t>J.M.G</w:t>
      </w:r>
      <w:r w:rsidR="001E473F">
        <w:rPr>
          <w:rFonts w:ascii="Arial" w:hAnsi="Arial" w:cs="Arial"/>
          <w:sz w:val="22"/>
          <w:szCs w:val="22"/>
        </w:rPr>
        <w:t>.</w:t>
      </w:r>
      <w:r w:rsidRPr="00A15C9C">
        <w:rPr>
          <w:rFonts w:ascii="Arial" w:hAnsi="Arial" w:cs="Arial"/>
          <w:sz w:val="22"/>
          <w:szCs w:val="22"/>
        </w:rPr>
        <w:t xml:space="preserve"> Le </w:t>
      </w:r>
      <w:proofErr w:type="spellStart"/>
      <w:r w:rsidRPr="00A15C9C">
        <w:rPr>
          <w:rFonts w:ascii="Arial" w:hAnsi="Arial" w:cs="Arial"/>
          <w:sz w:val="22"/>
          <w:szCs w:val="22"/>
        </w:rPr>
        <w:t>Clézio</w:t>
      </w:r>
      <w:proofErr w:type="spellEnd"/>
      <w:r w:rsidRPr="00A15C9C">
        <w:rPr>
          <w:rFonts w:ascii="Arial" w:hAnsi="Arial" w:cs="Arial"/>
          <w:sz w:val="22"/>
          <w:szCs w:val="22"/>
        </w:rPr>
        <w:t xml:space="preserve">, </w:t>
      </w:r>
      <w:r w:rsidRPr="00A15C9C">
        <w:rPr>
          <w:rFonts w:ascii="Arial" w:hAnsi="Arial" w:cs="Arial"/>
          <w:i/>
          <w:sz w:val="22"/>
          <w:szCs w:val="22"/>
        </w:rPr>
        <w:t>Le chercheur d’or</w:t>
      </w:r>
      <w:r w:rsidRPr="00A15C9C">
        <w:rPr>
          <w:rFonts w:ascii="Arial" w:hAnsi="Arial" w:cs="Arial"/>
          <w:sz w:val="22"/>
          <w:szCs w:val="22"/>
        </w:rPr>
        <w:t>, Gallimard, 1985</w:t>
      </w:r>
    </w:p>
    <w:p w14:paraId="19000C32" w14:textId="31E0A159" w:rsidR="005E4C57" w:rsidRDefault="005E4C57" w:rsidP="00BA5902">
      <w:pPr>
        <w:pStyle w:val="Corpsdetexte"/>
        <w:suppressLineNumbers/>
        <w:jc w:val="both"/>
        <w:rPr>
          <w:rFonts w:ascii="Arial" w:hAnsi="Arial" w:cs="Arial"/>
          <w:sz w:val="22"/>
          <w:szCs w:val="22"/>
        </w:rPr>
      </w:pPr>
    </w:p>
    <w:p w14:paraId="03C88055" w14:textId="77777777" w:rsidR="001E473F" w:rsidRDefault="001E473F" w:rsidP="00BA5902">
      <w:pPr>
        <w:pStyle w:val="Corpsdetexte"/>
        <w:suppressLineNumbers/>
        <w:jc w:val="both"/>
        <w:rPr>
          <w:rFonts w:ascii="Arial" w:hAnsi="Arial" w:cs="Arial"/>
          <w:sz w:val="22"/>
          <w:szCs w:val="22"/>
        </w:rPr>
      </w:pPr>
    </w:p>
    <w:p w14:paraId="7B97E313" w14:textId="77777777" w:rsidR="001E473F" w:rsidRDefault="001E473F" w:rsidP="00BA5902">
      <w:pPr>
        <w:pStyle w:val="Corpsdetexte"/>
        <w:suppressLineNumbers/>
        <w:jc w:val="both"/>
        <w:rPr>
          <w:rFonts w:ascii="Arial" w:hAnsi="Arial" w:cs="Arial"/>
          <w:sz w:val="22"/>
          <w:szCs w:val="22"/>
        </w:rPr>
      </w:pPr>
    </w:p>
    <w:p w14:paraId="119A9C3E" w14:textId="19D9D423" w:rsidR="005E4C57" w:rsidRDefault="005E4C57" w:rsidP="00BA5902">
      <w:pPr>
        <w:pStyle w:val="Corpsdetexte"/>
        <w:suppressLineNumbers/>
        <w:spacing w:after="120"/>
        <w:jc w:val="both"/>
        <w:rPr>
          <w:rFonts w:ascii="Arial" w:hAnsi="Arial" w:cs="Arial"/>
          <w:b/>
          <w:sz w:val="22"/>
          <w:szCs w:val="22"/>
        </w:rPr>
      </w:pPr>
      <w:r w:rsidRPr="005B1685">
        <w:rPr>
          <w:rFonts w:ascii="Arial" w:hAnsi="Arial" w:cs="Arial"/>
          <w:b/>
          <w:sz w:val="22"/>
          <w:szCs w:val="22"/>
        </w:rPr>
        <w:t xml:space="preserve">Questions </w:t>
      </w:r>
    </w:p>
    <w:p w14:paraId="54ABFFDB" w14:textId="40E5B05A" w:rsidR="005B1685" w:rsidRDefault="005B1685" w:rsidP="00BA5902">
      <w:pPr>
        <w:pStyle w:val="Corpsdetexte"/>
        <w:numPr>
          <w:ilvl w:val="0"/>
          <w:numId w:val="16"/>
        </w:numPr>
        <w:suppressLineNumbers/>
        <w:spacing w:after="120"/>
        <w:jc w:val="both"/>
        <w:rPr>
          <w:rFonts w:ascii="Arial" w:hAnsi="Arial" w:cs="Arial"/>
          <w:sz w:val="22"/>
          <w:szCs w:val="22"/>
        </w:rPr>
      </w:pPr>
      <w:r>
        <w:rPr>
          <w:rFonts w:ascii="Arial" w:hAnsi="Arial" w:cs="Arial"/>
          <w:sz w:val="22"/>
          <w:szCs w:val="22"/>
        </w:rPr>
        <w:t>Dans la première phrase, quels sont les sujets des verbes « s’arrête » et « regarde » ?</w:t>
      </w:r>
    </w:p>
    <w:p w14:paraId="46AB4F9A" w14:textId="6BCC044E" w:rsidR="00236FF1" w:rsidRPr="00236FF1" w:rsidRDefault="00236FF1" w:rsidP="00236FF1">
      <w:pPr>
        <w:pStyle w:val="Corpsdetexte"/>
        <w:suppressLineNumbers/>
        <w:spacing w:after="120"/>
        <w:jc w:val="both"/>
        <w:rPr>
          <w:rFonts w:ascii="Arial" w:hAnsi="Arial" w:cs="Arial"/>
          <w:color w:val="00B050"/>
          <w:sz w:val="22"/>
          <w:szCs w:val="22"/>
        </w:rPr>
      </w:pPr>
      <w:r>
        <w:rPr>
          <w:rFonts w:ascii="Arial" w:hAnsi="Arial" w:cs="Arial"/>
          <w:color w:val="00B050"/>
          <w:sz w:val="22"/>
          <w:szCs w:val="22"/>
        </w:rPr>
        <w:t>Dans la première phrase, le sujet du verbe « s’arrête » est « </w:t>
      </w:r>
      <w:proofErr w:type="spellStart"/>
      <w:r>
        <w:rPr>
          <w:rFonts w:ascii="Arial" w:hAnsi="Arial" w:cs="Arial"/>
          <w:color w:val="00B050"/>
          <w:sz w:val="22"/>
          <w:szCs w:val="22"/>
        </w:rPr>
        <w:t>Ouma</w:t>
      </w:r>
      <w:proofErr w:type="spellEnd"/>
      <w:r>
        <w:rPr>
          <w:rFonts w:ascii="Arial" w:hAnsi="Arial" w:cs="Arial"/>
          <w:color w:val="00B050"/>
          <w:sz w:val="22"/>
          <w:szCs w:val="22"/>
        </w:rPr>
        <w:t xml:space="preserve"> ». Le sujet de « regarde » est « elle ». </w:t>
      </w:r>
      <w:r w:rsidR="00A13832">
        <w:rPr>
          <w:rFonts w:ascii="Arial" w:hAnsi="Arial" w:cs="Arial"/>
          <w:color w:val="00B050"/>
          <w:sz w:val="22"/>
          <w:szCs w:val="22"/>
        </w:rPr>
        <w:t>(Il est à noter que « elle » renvoie à « </w:t>
      </w:r>
      <w:proofErr w:type="spellStart"/>
      <w:r w:rsidR="00A13832">
        <w:rPr>
          <w:rFonts w:ascii="Arial" w:hAnsi="Arial" w:cs="Arial"/>
          <w:color w:val="00B050"/>
          <w:sz w:val="22"/>
          <w:szCs w:val="22"/>
        </w:rPr>
        <w:t>Ouma</w:t>
      </w:r>
      <w:proofErr w:type="spellEnd"/>
      <w:r w:rsidR="00A13832">
        <w:rPr>
          <w:rFonts w:ascii="Arial" w:hAnsi="Arial" w:cs="Arial"/>
          <w:color w:val="00B050"/>
          <w:sz w:val="22"/>
          <w:szCs w:val="22"/>
        </w:rPr>
        <w:t> ».)</w:t>
      </w:r>
    </w:p>
    <w:p w14:paraId="579F3B28" w14:textId="7E2C4B29" w:rsidR="005B1685" w:rsidRDefault="005B1685" w:rsidP="00BA5902">
      <w:pPr>
        <w:pStyle w:val="Corpsdetexte"/>
        <w:numPr>
          <w:ilvl w:val="0"/>
          <w:numId w:val="16"/>
        </w:numPr>
        <w:suppressLineNumbers/>
        <w:spacing w:after="120"/>
        <w:jc w:val="both"/>
        <w:rPr>
          <w:rFonts w:ascii="Arial" w:hAnsi="Arial" w:cs="Arial"/>
          <w:sz w:val="22"/>
          <w:szCs w:val="22"/>
        </w:rPr>
      </w:pPr>
      <w:r>
        <w:rPr>
          <w:rFonts w:ascii="Arial" w:hAnsi="Arial" w:cs="Arial"/>
          <w:sz w:val="22"/>
          <w:szCs w:val="22"/>
        </w:rPr>
        <w:t xml:space="preserve">Indiquez la fonction de « l’inquiétude, la méfiance » à la première ligne. </w:t>
      </w:r>
    </w:p>
    <w:p w14:paraId="044C5EEE" w14:textId="3575750D" w:rsidR="00EA5AE2" w:rsidRPr="00EA5AE2" w:rsidRDefault="00A13832" w:rsidP="00EA5AE2">
      <w:pPr>
        <w:pStyle w:val="Corpsdetexte"/>
        <w:suppressLineNumbers/>
        <w:spacing w:after="120"/>
        <w:jc w:val="both"/>
        <w:rPr>
          <w:rFonts w:ascii="Arial" w:hAnsi="Arial" w:cs="Arial"/>
          <w:color w:val="00B050"/>
          <w:sz w:val="22"/>
          <w:szCs w:val="22"/>
        </w:rPr>
      </w:pPr>
      <w:r>
        <w:rPr>
          <w:rFonts w:ascii="Arial" w:hAnsi="Arial" w:cs="Arial"/>
          <w:color w:val="00B050"/>
          <w:sz w:val="22"/>
          <w:szCs w:val="22"/>
        </w:rPr>
        <w:t>Il s’agit de deux</w:t>
      </w:r>
      <w:r w:rsidR="00EA5AE2">
        <w:rPr>
          <w:rFonts w:ascii="Arial" w:hAnsi="Arial" w:cs="Arial"/>
          <w:color w:val="00B050"/>
          <w:sz w:val="22"/>
          <w:szCs w:val="22"/>
        </w:rPr>
        <w:t xml:space="preserve"> complément</w:t>
      </w:r>
      <w:r>
        <w:rPr>
          <w:rFonts w:ascii="Arial" w:hAnsi="Arial" w:cs="Arial"/>
          <w:color w:val="00B050"/>
          <w:sz w:val="22"/>
          <w:szCs w:val="22"/>
        </w:rPr>
        <w:t>s</w:t>
      </w:r>
      <w:r w:rsidR="00EA5AE2">
        <w:rPr>
          <w:rFonts w:ascii="Arial" w:hAnsi="Arial" w:cs="Arial"/>
          <w:color w:val="00B050"/>
          <w:sz w:val="22"/>
          <w:szCs w:val="22"/>
        </w:rPr>
        <w:t xml:space="preserve"> d’objet direct</w:t>
      </w:r>
      <w:r>
        <w:rPr>
          <w:rFonts w:ascii="Arial" w:hAnsi="Arial" w:cs="Arial"/>
          <w:color w:val="00B050"/>
          <w:sz w:val="22"/>
          <w:szCs w:val="22"/>
        </w:rPr>
        <w:t xml:space="preserve"> juxtaposés.</w:t>
      </w:r>
    </w:p>
    <w:p w14:paraId="22D86CBD" w14:textId="11623CEF" w:rsidR="001E40C3" w:rsidRDefault="001E40C3" w:rsidP="00BA5902">
      <w:pPr>
        <w:pStyle w:val="Corpsdetexte"/>
        <w:numPr>
          <w:ilvl w:val="0"/>
          <w:numId w:val="16"/>
        </w:numPr>
        <w:suppressLineNumbers/>
        <w:spacing w:after="120"/>
        <w:jc w:val="both"/>
        <w:rPr>
          <w:rFonts w:ascii="Arial" w:hAnsi="Arial" w:cs="Arial"/>
          <w:sz w:val="22"/>
          <w:szCs w:val="22"/>
        </w:rPr>
      </w:pPr>
      <w:r>
        <w:rPr>
          <w:rFonts w:ascii="Arial" w:hAnsi="Arial" w:cs="Arial"/>
          <w:sz w:val="22"/>
          <w:szCs w:val="22"/>
        </w:rPr>
        <w:t>Indiquez la fonction de « sur la plage » à la ligne 3.</w:t>
      </w:r>
    </w:p>
    <w:p w14:paraId="00C8655C" w14:textId="14722E88" w:rsidR="00EA5AE2" w:rsidRPr="00EA5AE2" w:rsidRDefault="00EA5AE2" w:rsidP="00EA5AE2">
      <w:pPr>
        <w:pStyle w:val="Corpsdetexte"/>
        <w:suppressLineNumbers/>
        <w:spacing w:after="120"/>
        <w:jc w:val="both"/>
        <w:rPr>
          <w:rFonts w:ascii="Arial" w:hAnsi="Arial" w:cs="Arial"/>
          <w:color w:val="00B050"/>
          <w:sz w:val="22"/>
          <w:szCs w:val="22"/>
        </w:rPr>
      </w:pPr>
      <w:r>
        <w:rPr>
          <w:rFonts w:ascii="Arial" w:hAnsi="Arial" w:cs="Arial"/>
          <w:color w:val="00B050"/>
          <w:sz w:val="22"/>
          <w:szCs w:val="22"/>
        </w:rPr>
        <w:t>Il s’agit d’un complément circonstanciel de lieu.</w:t>
      </w:r>
    </w:p>
    <w:p w14:paraId="1B8ACAE8" w14:textId="3C09D983" w:rsidR="005D148A" w:rsidRDefault="005D148A" w:rsidP="00BA5902">
      <w:pPr>
        <w:pStyle w:val="Corpsdetexte"/>
        <w:suppressLineNumbers/>
        <w:jc w:val="both"/>
        <w:rPr>
          <w:rFonts w:ascii="Arial" w:hAnsi="Arial" w:cs="Arial"/>
        </w:rPr>
      </w:pPr>
    </w:p>
    <w:p w14:paraId="35712CE9" w14:textId="37A1644B" w:rsidR="00236FF1" w:rsidRDefault="00236FF1" w:rsidP="00236FF1">
      <w:pPr>
        <w:suppressLineNumbers/>
        <w:spacing w:after="0"/>
        <w:contextualSpacing/>
        <w:jc w:val="both"/>
        <w:rPr>
          <w:rFonts w:ascii="Arial" w:hAnsi="Arial" w:cs="Arial"/>
          <w:i/>
          <w:color w:val="00B050"/>
        </w:rPr>
      </w:pPr>
      <w:r w:rsidRPr="00F55C21">
        <w:rPr>
          <w:rFonts w:ascii="Arial" w:hAnsi="Arial" w:cs="Arial"/>
          <w:i/>
          <w:color w:val="00B050"/>
        </w:rPr>
        <w:t xml:space="preserve">Pour en savoir plus sur les </w:t>
      </w:r>
      <w:r>
        <w:rPr>
          <w:rFonts w:ascii="Arial" w:hAnsi="Arial" w:cs="Arial"/>
          <w:i/>
          <w:color w:val="00B050"/>
        </w:rPr>
        <w:t>notions suivantes, se référer à l’ouvrage Grammaire du français – T</w:t>
      </w:r>
      <w:r w:rsidRPr="00F55C21">
        <w:rPr>
          <w:rFonts w:ascii="Arial" w:hAnsi="Arial" w:cs="Arial"/>
          <w:i/>
          <w:color w:val="00B050"/>
        </w:rPr>
        <w:t>erminologie grammaticale, MENJ, juin 2020</w:t>
      </w:r>
      <w:r>
        <w:rPr>
          <w:rFonts w:ascii="Arial" w:hAnsi="Arial" w:cs="Arial"/>
          <w:i/>
          <w:color w:val="00B050"/>
        </w:rPr>
        <w:t> :</w:t>
      </w:r>
    </w:p>
    <w:p w14:paraId="45917533" w14:textId="3F041538" w:rsidR="00236FF1" w:rsidRPr="00236FF1" w:rsidRDefault="00236FF1" w:rsidP="00236FF1">
      <w:pPr>
        <w:pStyle w:val="Paragraphedeliste"/>
        <w:numPr>
          <w:ilvl w:val="0"/>
          <w:numId w:val="14"/>
        </w:numPr>
        <w:suppressLineNumbers/>
        <w:spacing w:after="0"/>
        <w:jc w:val="both"/>
        <w:rPr>
          <w:rFonts w:ascii="Arial" w:hAnsi="Arial" w:cs="Arial"/>
          <w:i/>
          <w:color w:val="00B050"/>
        </w:rPr>
      </w:pPr>
      <w:r>
        <w:rPr>
          <w:rFonts w:ascii="Arial" w:hAnsi="Arial" w:cs="Arial"/>
          <w:i/>
          <w:color w:val="00B050"/>
        </w:rPr>
        <w:t xml:space="preserve">La fonction </w:t>
      </w:r>
      <w:proofErr w:type="gramStart"/>
      <w:r>
        <w:rPr>
          <w:rFonts w:ascii="Arial" w:hAnsi="Arial" w:cs="Arial"/>
          <w:i/>
          <w:color w:val="00B050"/>
        </w:rPr>
        <w:t>sujet</w:t>
      </w:r>
      <w:proofErr w:type="gramEnd"/>
      <w:r>
        <w:rPr>
          <w:rFonts w:ascii="Arial" w:hAnsi="Arial" w:cs="Arial"/>
          <w:i/>
          <w:color w:val="00B050"/>
        </w:rPr>
        <w:t xml:space="preserve"> p.83</w:t>
      </w:r>
    </w:p>
    <w:p w14:paraId="50249E53" w14:textId="77777777" w:rsidR="00236FF1" w:rsidRDefault="00236FF1" w:rsidP="00236FF1">
      <w:pPr>
        <w:pStyle w:val="Paragraphedeliste"/>
        <w:numPr>
          <w:ilvl w:val="0"/>
          <w:numId w:val="14"/>
        </w:numPr>
        <w:suppressLineNumbers/>
        <w:spacing w:after="0"/>
        <w:jc w:val="both"/>
        <w:rPr>
          <w:rFonts w:ascii="Arial" w:hAnsi="Arial" w:cs="Arial"/>
          <w:i/>
          <w:color w:val="00B050"/>
        </w:rPr>
      </w:pPr>
      <w:r>
        <w:rPr>
          <w:rFonts w:ascii="Arial" w:hAnsi="Arial" w:cs="Arial"/>
          <w:i/>
          <w:color w:val="00B050"/>
        </w:rPr>
        <w:t>La fonction complément d’objet p.84</w:t>
      </w:r>
    </w:p>
    <w:p w14:paraId="27DAAF05" w14:textId="77777777" w:rsidR="00236FF1" w:rsidRDefault="00236FF1" w:rsidP="00236FF1">
      <w:pPr>
        <w:pStyle w:val="Paragraphedeliste"/>
        <w:numPr>
          <w:ilvl w:val="0"/>
          <w:numId w:val="14"/>
        </w:numPr>
        <w:suppressLineNumbers/>
        <w:spacing w:after="0"/>
        <w:jc w:val="both"/>
        <w:rPr>
          <w:rFonts w:ascii="Arial" w:hAnsi="Arial" w:cs="Arial"/>
          <w:i/>
          <w:color w:val="00B050"/>
        </w:rPr>
      </w:pPr>
      <w:r>
        <w:rPr>
          <w:rFonts w:ascii="Arial" w:hAnsi="Arial" w:cs="Arial"/>
          <w:i/>
          <w:color w:val="00B050"/>
        </w:rPr>
        <w:t>La fonction complément circonstanciel p.89</w:t>
      </w:r>
    </w:p>
    <w:p w14:paraId="0B7916A1" w14:textId="77777777" w:rsidR="00236FF1" w:rsidRPr="00AF2125" w:rsidRDefault="005224FB" w:rsidP="00236FF1">
      <w:pPr>
        <w:suppressLineNumbers/>
        <w:jc w:val="both"/>
        <w:rPr>
          <w:rFonts w:ascii="Arial" w:hAnsi="Arial" w:cs="Arial"/>
          <w:color w:val="00B050"/>
        </w:rPr>
      </w:pPr>
      <w:hyperlink r:id="rId15" w:history="1">
        <w:r w:rsidR="00236FF1" w:rsidRPr="0044275F">
          <w:rPr>
            <w:rStyle w:val="Lienhypertexte"/>
            <w:rFonts w:ascii="Arial" w:hAnsi="Arial" w:cs="Arial"/>
            <w:i/>
          </w:rPr>
          <w:t>https://cache.media.eduscol.education.fr/file/Programmes/52/6/Livre_Terminologie_grammaticale_web_1308526.pdf</w:t>
        </w:r>
      </w:hyperlink>
    </w:p>
    <w:p w14:paraId="6B8CF626" w14:textId="77777777" w:rsidR="00134AED" w:rsidRDefault="00134AED" w:rsidP="00BA5902">
      <w:pPr>
        <w:pStyle w:val="Corpsdetexte"/>
        <w:suppressLineNumbers/>
        <w:spacing w:after="120"/>
        <w:jc w:val="both"/>
        <w:rPr>
          <w:rFonts w:ascii="Arial" w:hAnsi="Arial" w:cs="Arial"/>
          <w:b/>
        </w:rPr>
      </w:pPr>
    </w:p>
    <w:p w14:paraId="60EA4AE2" w14:textId="18B4CF9A" w:rsidR="00E443BF" w:rsidRDefault="00E443BF" w:rsidP="00BA5902">
      <w:pPr>
        <w:pStyle w:val="Corpsdetexte"/>
        <w:suppressLineNumbers/>
        <w:spacing w:after="120"/>
        <w:jc w:val="both"/>
        <w:rPr>
          <w:rFonts w:ascii="Arial" w:hAnsi="Arial" w:cs="Arial"/>
          <w:b/>
        </w:rPr>
      </w:pPr>
      <w:r>
        <w:rPr>
          <w:rFonts w:ascii="Arial" w:hAnsi="Arial" w:cs="Arial"/>
          <w:b/>
        </w:rPr>
        <w:t xml:space="preserve">Exercice </w:t>
      </w:r>
      <w:r w:rsidR="00CB243D">
        <w:rPr>
          <w:rFonts w:ascii="Arial" w:hAnsi="Arial" w:cs="Arial"/>
          <w:b/>
        </w:rPr>
        <w:t>9</w:t>
      </w:r>
    </w:p>
    <w:p w14:paraId="64076039" w14:textId="167EA1E5" w:rsidR="00E443BF" w:rsidRDefault="00E443BF" w:rsidP="00BA5902">
      <w:pPr>
        <w:pStyle w:val="Corpsdetexte"/>
        <w:suppressLineNumbers/>
        <w:jc w:val="both"/>
        <w:rPr>
          <w:rFonts w:ascii="Arial" w:hAnsi="Arial" w:cs="Arial"/>
          <w:b/>
        </w:rPr>
      </w:pPr>
      <w:r>
        <w:rPr>
          <w:rFonts w:ascii="Arial" w:hAnsi="Arial" w:cs="Arial"/>
          <w:b/>
        </w:rPr>
        <w:t>Compétence : Acquérir l’orthographe grammaticale</w:t>
      </w:r>
    </w:p>
    <w:p w14:paraId="13159228" w14:textId="41B0CEA1" w:rsidR="00285338" w:rsidRDefault="008A588A" w:rsidP="00BA5902">
      <w:pPr>
        <w:pStyle w:val="Corpsdetexte"/>
        <w:suppressLineNumbers/>
        <w:jc w:val="both"/>
        <w:rPr>
          <w:rFonts w:ascii="Arial" w:hAnsi="Arial" w:cs="Arial"/>
        </w:rPr>
      </w:pPr>
      <w:r w:rsidRPr="008A588A">
        <w:rPr>
          <w:rFonts w:ascii="Arial" w:hAnsi="Arial" w:cs="Arial"/>
          <w:sz w:val="22"/>
        </w:rPr>
        <w:t>Conjuguez</w:t>
      </w:r>
      <w:r w:rsidRPr="008A588A">
        <w:rPr>
          <w:rFonts w:ascii="Arial" w:hAnsi="Arial" w:cs="Arial"/>
        </w:rPr>
        <w:t xml:space="preserve"> </w:t>
      </w:r>
      <w:r>
        <w:rPr>
          <w:rFonts w:ascii="Arial" w:hAnsi="Arial" w:cs="Arial"/>
        </w:rPr>
        <w:t>les verbes suivants.</w:t>
      </w:r>
    </w:p>
    <w:p w14:paraId="36F3D7E6" w14:textId="77777777" w:rsidR="00134AED" w:rsidRPr="008A588A" w:rsidRDefault="00134AED" w:rsidP="00BA5902">
      <w:pPr>
        <w:pStyle w:val="Corpsdetexte"/>
        <w:suppressLineNumbers/>
        <w:jc w:val="both"/>
        <w:rPr>
          <w:rFonts w:ascii="Arial" w:hAnsi="Arial" w:cs="Arial"/>
        </w:rPr>
      </w:pPr>
    </w:p>
    <w:tbl>
      <w:tblPr>
        <w:tblStyle w:val="Grilledutableau1"/>
        <w:tblW w:w="9761" w:type="dxa"/>
        <w:tblLook w:val="04A0" w:firstRow="1" w:lastRow="0" w:firstColumn="1" w:lastColumn="0" w:noHBand="0" w:noVBand="1"/>
      </w:tblPr>
      <w:tblGrid>
        <w:gridCol w:w="1555"/>
        <w:gridCol w:w="1701"/>
        <w:gridCol w:w="1559"/>
        <w:gridCol w:w="1701"/>
        <w:gridCol w:w="1528"/>
        <w:gridCol w:w="1717"/>
      </w:tblGrid>
      <w:tr w:rsidR="008A588A" w:rsidRPr="00511EC6" w14:paraId="450B4896" w14:textId="77777777" w:rsidTr="008A588A">
        <w:trPr>
          <w:trHeight w:val="376"/>
        </w:trPr>
        <w:tc>
          <w:tcPr>
            <w:tcW w:w="1555" w:type="dxa"/>
          </w:tcPr>
          <w:p w14:paraId="76F4FC61" w14:textId="77777777" w:rsidR="008A588A" w:rsidRPr="00A15C9C" w:rsidRDefault="008A588A" w:rsidP="00BA5902">
            <w:pPr>
              <w:suppressLineNumbers/>
              <w:rPr>
                <w:rFonts w:ascii="Arial" w:hAnsi="Arial" w:cs="Arial"/>
              </w:rPr>
            </w:pPr>
          </w:p>
        </w:tc>
        <w:tc>
          <w:tcPr>
            <w:tcW w:w="8206" w:type="dxa"/>
            <w:gridSpan w:val="5"/>
          </w:tcPr>
          <w:p w14:paraId="14A2CFD1" w14:textId="36220CBE" w:rsidR="008A588A" w:rsidRPr="00A15C9C" w:rsidRDefault="008A588A" w:rsidP="00BA5902">
            <w:pPr>
              <w:suppressLineNumbers/>
              <w:jc w:val="center"/>
              <w:rPr>
                <w:rFonts w:ascii="Arial" w:hAnsi="Arial" w:cs="Arial"/>
                <w:b/>
              </w:rPr>
            </w:pPr>
            <w:r>
              <w:rPr>
                <w:rFonts w:ascii="Arial" w:hAnsi="Arial" w:cs="Arial"/>
                <w:b/>
              </w:rPr>
              <w:t>MODE INDICATIF</w:t>
            </w:r>
          </w:p>
        </w:tc>
      </w:tr>
      <w:tr w:rsidR="00285338" w:rsidRPr="00511EC6" w14:paraId="3E15FB8A" w14:textId="77777777" w:rsidTr="00285338">
        <w:trPr>
          <w:trHeight w:val="519"/>
        </w:trPr>
        <w:tc>
          <w:tcPr>
            <w:tcW w:w="1555" w:type="dxa"/>
          </w:tcPr>
          <w:p w14:paraId="3F40CFB1" w14:textId="77777777" w:rsidR="00285338" w:rsidRPr="00A15C9C" w:rsidRDefault="00285338" w:rsidP="00BA5902">
            <w:pPr>
              <w:suppressLineNumbers/>
              <w:rPr>
                <w:rFonts w:ascii="Arial" w:hAnsi="Arial" w:cs="Arial"/>
                <w:sz w:val="22"/>
                <w:szCs w:val="22"/>
              </w:rPr>
            </w:pPr>
          </w:p>
        </w:tc>
        <w:tc>
          <w:tcPr>
            <w:tcW w:w="1701" w:type="dxa"/>
          </w:tcPr>
          <w:p w14:paraId="346C96E3" w14:textId="77777777" w:rsidR="00285338" w:rsidRPr="00A15C9C" w:rsidRDefault="00285338" w:rsidP="00BA5902">
            <w:pPr>
              <w:suppressLineNumbers/>
              <w:jc w:val="center"/>
              <w:rPr>
                <w:rFonts w:ascii="Arial" w:hAnsi="Arial" w:cs="Arial"/>
                <w:b/>
                <w:sz w:val="22"/>
                <w:szCs w:val="22"/>
              </w:rPr>
            </w:pPr>
            <w:r w:rsidRPr="00A15C9C">
              <w:rPr>
                <w:rFonts w:ascii="Arial" w:hAnsi="Arial" w:cs="Arial"/>
                <w:b/>
                <w:sz w:val="22"/>
                <w:szCs w:val="22"/>
              </w:rPr>
              <w:t>Présent</w:t>
            </w:r>
          </w:p>
        </w:tc>
        <w:tc>
          <w:tcPr>
            <w:tcW w:w="1559" w:type="dxa"/>
          </w:tcPr>
          <w:p w14:paraId="44E55749" w14:textId="77777777" w:rsidR="00285338" w:rsidRPr="00A15C9C" w:rsidRDefault="00285338" w:rsidP="00BA5902">
            <w:pPr>
              <w:suppressLineNumbers/>
              <w:jc w:val="center"/>
              <w:rPr>
                <w:rFonts w:ascii="Arial" w:hAnsi="Arial" w:cs="Arial"/>
                <w:b/>
                <w:sz w:val="22"/>
                <w:szCs w:val="22"/>
              </w:rPr>
            </w:pPr>
            <w:r w:rsidRPr="00A15C9C">
              <w:rPr>
                <w:rFonts w:ascii="Arial" w:hAnsi="Arial" w:cs="Arial"/>
                <w:b/>
                <w:sz w:val="22"/>
                <w:szCs w:val="22"/>
              </w:rPr>
              <w:t>Futur</w:t>
            </w:r>
          </w:p>
        </w:tc>
        <w:tc>
          <w:tcPr>
            <w:tcW w:w="1701" w:type="dxa"/>
          </w:tcPr>
          <w:p w14:paraId="2D5256AD" w14:textId="77777777" w:rsidR="00285338" w:rsidRPr="00A15C9C" w:rsidRDefault="00285338" w:rsidP="00BA5902">
            <w:pPr>
              <w:suppressLineNumbers/>
              <w:jc w:val="center"/>
              <w:rPr>
                <w:rFonts w:ascii="Arial" w:hAnsi="Arial" w:cs="Arial"/>
                <w:b/>
                <w:sz w:val="22"/>
                <w:szCs w:val="22"/>
              </w:rPr>
            </w:pPr>
            <w:r w:rsidRPr="00A15C9C">
              <w:rPr>
                <w:rFonts w:ascii="Arial" w:hAnsi="Arial" w:cs="Arial"/>
                <w:b/>
                <w:sz w:val="22"/>
                <w:szCs w:val="22"/>
              </w:rPr>
              <w:t>Imparfait</w:t>
            </w:r>
          </w:p>
        </w:tc>
        <w:tc>
          <w:tcPr>
            <w:tcW w:w="1528" w:type="dxa"/>
          </w:tcPr>
          <w:p w14:paraId="69F3C3EC" w14:textId="1B2FE982" w:rsidR="00285338" w:rsidRPr="00A15C9C" w:rsidRDefault="00285338" w:rsidP="00BA5902">
            <w:pPr>
              <w:suppressLineNumbers/>
              <w:jc w:val="center"/>
              <w:rPr>
                <w:rFonts w:ascii="Arial" w:hAnsi="Arial" w:cs="Arial"/>
                <w:b/>
                <w:sz w:val="22"/>
                <w:szCs w:val="22"/>
              </w:rPr>
            </w:pPr>
            <w:r w:rsidRPr="00A15C9C">
              <w:rPr>
                <w:rFonts w:ascii="Arial" w:hAnsi="Arial" w:cs="Arial"/>
                <w:b/>
                <w:sz w:val="22"/>
                <w:szCs w:val="22"/>
              </w:rPr>
              <w:t>Passé simple</w:t>
            </w:r>
          </w:p>
        </w:tc>
        <w:tc>
          <w:tcPr>
            <w:tcW w:w="1717" w:type="dxa"/>
          </w:tcPr>
          <w:p w14:paraId="4AD3E571" w14:textId="189A13BC" w:rsidR="00285338" w:rsidRPr="00A15C9C" w:rsidRDefault="00285338" w:rsidP="00BA5902">
            <w:pPr>
              <w:suppressLineNumbers/>
              <w:jc w:val="center"/>
              <w:rPr>
                <w:rFonts w:ascii="Arial" w:hAnsi="Arial" w:cs="Arial"/>
                <w:b/>
                <w:sz w:val="22"/>
                <w:szCs w:val="22"/>
              </w:rPr>
            </w:pPr>
            <w:r w:rsidRPr="00A15C9C">
              <w:rPr>
                <w:rFonts w:ascii="Arial" w:hAnsi="Arial" w:cs="Arial"/>
                <w:b/>
                <w:sz w:val="22"/>
                <w:szCs w:val="22"/>
              </w:rPr>
              <w:t>Passé composé</w:t>
            </w:r>
          </w:p>
        </w:tc>
      </w:tr>
      <w:tr w:rsidR="00285338" w:rsidRPr="00511EC6" w14:paraId="29D4BCCA" w14:textId="77777777" w:rsidTr="00285338">
        <w:trPr>
          <w:trHeight w:val="519"/>
        </w:trPr>
        <w:tc>
          <w:tcPr>
            <w:tcW w:w="1555" w:type="dxa"/>
          </w:tcPr>
          <w:p w14:paraId="6C5FAEA7" w14:textId="77777777" w:rsidR="00285338" w:rsidRPr="00A15C9C" w:rsidRDefault="00285338" w:rsidP="00BA5902">
            <w:pPr>
              <w:suppressLineNumbers/>
              <w:rPr>
                <w:rFonts w:ascii="Arial" w:hAnsi="Arial" w:cs="Arial"/>
                <w:b/>
                <w:sz w:val="22"/>
                <w:szCs w:val="22"/>
              </w:rPr>
            </w:pPr>
            <w:r w:rsidRPr="00A15C9C">
              <w:rPr>
                <w:rFonts w:ascii="Arial" w:hAnsi="Arial" w:cs="Arial"/>
                <w:b/>
                <w:sz w:val="22"/>
                <w:szCs w:val="22"/>
              </w:rPr>
              <w:t>ÊTRE</w:t>
            </w:r>
          </w:p>
        </w:tc>
        <w:tc>
          <w:tcPr>
            <w:tcW w:w="1701" w:type="dxa"/>
          </w:tcPr>
          <w:p w14:paraId="2DBC2E7C" w14:textId="1A56EFFF" w:rsidR="00285338" w:rsidRPr="00687D33" w:rsidRDefault="00285338" w:rsidP="00BA5902">
            <w:pPr>
              <w:suppressLineNumbers/>
              <w:rPr>
                <w:rFonts w:ascii="Arial" w:hAnsi="Arial" w:cs="Arial"/>
                <w:color w:val="00B050"/>
                <w:sz w:val="22"/>
                <w:szCs w:val="22"/>
              </w:rPr>
            </w:pPr>
            <w:r w:rsidRPr="00A15C9C">
              <w:rPr>
                <w:rFonts w:ascii="Arial" w:hAnsi="Arial" w:cs="Arial"/>
                <w:sz w:val="22"/>
                <w:szCs w:val="22"/>
              </w:rPr>
              <w:t>Il</w:t>
            </w:r>
            <w:r w:rsidR="00687D33">
              <w:rPr>
                <w:rFonts w:ascii="Arial" w:hAnsi="Arial" w:cs="Arial"/>
                <w:sz w:val="22"/>
                <w:szCs w:val="22"/>
              </w:rPr>
              <w:t xml:space="preserve"> </w:t>
            </w:r>
            <w:r w:rsidR="00687D33">
              <w:rPr>
                <w:rFonts w:ascii="Arial" w:hAnsi="Arial" w:cs="Arial"/>
                <w:color w:val="00B050"/>
                <w:sz w:val="22"/>
                <w:szCs w:val="22"/>
              </w:rPr>
              <w:t>est</w:t>
            </w:r>
          </w:p>
        </w:tc>
        <w:tc>
          <w:tcPr>
            <w:tcW w:w="1559" w:type="dxa"/>
          </w:tcPr>
          <w:p w14:paraId="27502197" w14:textId="7DA1E93C" w:rsidR="00285338" w:rsidRPr="00A15C9C" w:rsidRDefault="00847B0F" w:rsidP="00BA5902">
            <w:pPr>
              <w:suppressLineNumbers/>
              <w:rPr>
                <w:rFonts w:ascii="Arial" w:hAnsi="Arial" w:cs="Arial"/>
                <w:sz w:val="22"/>
                <w:szCs w:val="22"/>
              </w:rPr>
            </w:pPr>
            <w:r w:rsidRPr="00A15C9C">
              <w:rPr>
                <w:rFonts w:ascii="Arial" w:hAnsi="Arial" w:cs="Arial"/>
                <w:sz w:val="22"/>
                <w:szCs w:val="22"/>
              </w:rPr>
              <w:t xml:space="preserve">Je </w:t>
            </w:r>
            <w:r w:rsidR="00687D33" w:rsidRPr="00687D33">
              <w:rPr>
                <w:rFonts w:ascii="Arial" w:hAnsi="Arial" w:cs="Arial"/>
                <w:color w:val="00B050"/>
                <w:sz w:val="22"/>
                <w:szCs w:val="22"/>
              </w:rPr>
              <w:t>serai</w:t>
            </w:r>
          </w:p>
        </w:tc>
        <w:tc>
          <w:tcPr>
            <w:tcW w:w="1701" w:type="dxa"/>
          </w:tcPr>
          <w:p w14:paraId="48256FD4" w14:textId="33212C1E" w:rsidR="00285338" w:rsidRPr="00A15C9C" w:rsidRDefault="00285338" w:rsidP="00BA5902">
            <w:pPr>
              <w:suppressLineNumbers/>
              <w:rPr>
                <w:rFonts w:ascii="Arial" w:hAnsi="Arial" w:cs="Arial"/>
                <w:sz w:val="22"/>
                <w:szCs w:val="22"/>
              </w:rPr>
            </w:pPr>
            <w:r w:rsidRPr="00A15C9C">
              <w:rPr>
                <w:rFonts w:ascii="Arial" w:hAnsi="Arial" w:cs="Arial"/>
                <w:sz w:val="22"/>
                <w:szCs w:val="22"/>
              </w:rPr>
              <w:t>Elles</w:t>
            </w:r>
            <w:r w:rsidR="00687D33">
              <w:rPr>
                <w:rFonts w:ascii="Arial" w:hAnsi="Arial" w:cs="Arial"/>
                <w:sz w:val="22"/>
                <w:szCs w:val="22"/>
              </w:rPr>
              <w:t xml:space="preserve"> </w:t>
            </w:r>
            <w:r w:rsidR="00687D33" w:rsidRPr="00687D33">
              <w:rPr>
                <w:rFonts w:ascii="Arial" w:hAnsi="Arial" w:cs="Arial"/>
                <w:color w:val="00B050"/>
                <w:sz w:val="22"/>
                <w:szCs w:val="22"/>
              </w:rPr>
              <w:t>étaient</w:t>
            </w:r>
          </w:p>
        </w:tc>
        <w:tc>
          <w:tcPr>
            <w:tcW w:w="1528" w:type="dxa"/>
          </w:tcPr>
          <w:p w14:paraId="4D42147D" w14:textId="65BCB222" w:rsidR="00285338" w:rsidRPr="00687D33" w:rsidRDefault="00431139" w:rsidP="00BA5902">
            <w:pPr>
              <w:suppressLineNumbers/>
              <w:rPr>
                <w:rFonts w:ascii="Arial" w:hAnsi="Arial" w:cs="Arial"/>
                <w:color w:val="00B050"/>
                <w:sz w:val="22"/>
                <w:szCs w:val="22"/>
              </w:rPr>
            </w:pPr>
            <w:r w:rsidRPr="00A15C9C">
              <w:rPr>
                <w:rFonts w:ascii="Arial" w:hAnsi="Arial" w:cs="Arial"/>
                <w:sz w:val="22"/>
                <w:szCs w:val="22"/>
              </w:rPr>
              <w:t xml:space="preserve">Je </w:t>
            </w:r>
            <w:r w:rsidR="00687D33">
              <w:rPr>
                <w:rFonts w:ascii="Arial" w:hAnsi="Arial" w:cs="Arial"/>
                <w:color w:val="00B050"/>
                <w:sz w:val="22"/>
                <w:szCs w:val="22"/>
              </w:rPr>
              <w:t>fus</w:t>
            </w:r>
          </w:p>
        </w:tc>
        <w:tc>
          <w:tcPr>
            <w:tcW w:w="1717" w:type="dxa"/>
          </w:tcPr>
          <w:p w14:paraId="5F3FE6EA" w14:textId="763F3B0B" w:rsidR="00285338" w:rsidRPr="00A15C9C" w:rsidRDefault="00285338" w:rsidP="00BA5902">
            <w:pPr>
              <w:suppressLineNumbers/>
              <w:rPr>
                <w:rFonts w:ascii="Arial" w:hAnsi="Arial" w:cs="Arial"/>
                <w:sz w:val="22"/>
                <w:szCs w:val="22"/>
              </w:rPr>
            </w:pPr>
            <w:r w:rsidRPr="00A15C9C">
              <w:rPr>
                <w:rFonts w:ascii="Arial" w:hAnsi="Arial" w:cs="Arial"/>
                <w:sz w:val="22"/>
                <w:szCs w:val="22"/>
              </w:rPr>
              <w:t>Tu</w:t>
            </w:r>
            <w:r w:rsidR="00687D33">
              <w:rPr>
                <w:rFonts w:ascii="Arial" w:hAnsi="Arial" w:cs="Arial"/>
                <w:sz w:val="22"/>
                <w:szCs w:val="22"/>
              </w:rPr>
              <w:t xml:space="preserve"> </w:t>
            </w:r>
            <w:r w:rsidR="00687D33" w:rsidRPr="00687D33">
              <w:rPr>
                <w:rFonts w:ascii="Arial" w:hAnsi="Arial" w:cs="Arial"/>
                <w:color w:val="00B050"/>
                <w:sz w:val="22"/>
                <w:szCs w:val="22"/>
              </w:rPr>
              <w:t>as été</w:t>
            </w:r>
          </w:p>
          <w:p w14:paraId="318A831D" w14:textId="77777777" w:rsidR="00285338" w:rsidRPr="00A15C9C" w:rsidRDefault="00285338" w:rsidP="00BA5902">
            <w:pPr>
              <w:suppressLineNumbers/>
              <w:rPr>
                <w:rFonts w:ascii="Arial" w:hAnsi="Arial" w:cs="Arial"/>
                <w:sz w:val="22"/>
                <w:szCs w:val="22"/>
              </w:rPr>
            </w:pPr>
          </w:p>
        </w:tc>
      </w:tr>
      <w:tr w:rsidR="00285338" w:rsidRPr="00511EC6" w14:paraId="403FD733" w14:textId="77777777" w:rsidTr="00285338">
        <w:trPr>
          <w:trHeight w:val="507"/>
        </w:trPr>
        <w:tc>
          <w:tcPr>
            <w:tcW w:w="1555" w:type="dxa"/>
          </w:tcPr>
          <w:p w14:paraId="615B4F46" w14:textId="77777777" w:rsidR="00285338" w:rsidRPr="00A15C9C" w:rsidRDefault="00285338" w:rsidP="00BA5902">
            <w:pPr>
              <w:suppressLineNumbers/>
              <w:rPr>
                <w:rFonts w:ascii="Arial" w:hAnsi="Arial" w:cs="Arial"/>
                <w:b/>
                <w:sz w:val="22"/>
                <w:szCs w:val="22"/>
              </w:rPr>
            </w:pPr>
            <w:r w:rsidRPr="00A15C9C">
              <w:rPr>
                <w:rFonts w:ascii="Arial" w:hAnsi="Arial" w:cs="Arial"/>
                <w:b/>
                <w:sz w:val="22"/>
                <w:szCs w:val="22"/>
              </w:rPr>
              <w:t>AVOIR</w:t>
            </w:r>
          </w:p>
        </w:tc>
        <w:tc>
          <w:tcPr>
            <w:tcW w:w="1701" w:type="dxa"/>
          </w:tcPr>
          <w:p w14:paraId="06FD0B9F" w14:textId="3961348C" w:rsidR="00285338" w:rsidRPr="00A15C9C" w:rsidRDefault="00285338" w:rsidP="00BA5902">
            <w:pPr>
              <w:suppressLineNumbers/>
              <w:rPr>
                <w:rFonts w:ascii="Arial" w:hAnsi="Arial" w:cs="Arial"/>
                <w:sz w:val="22"/>
                <w:szCs w:val="22"/>
              </w:rPr>
            </w:pPr>
            <w:r w:rsidRPr="00A15C9C">
              <w:rPr>
                <w:rFonts w:ascii="Arial" w:hAnsi="Arial" w:cs="Arial"/>
                <w:sz w:val="22"/>
                <w:szCs w:val="22"/>
              </w:rPr>
              <w:t>Ils</w:t>
            </w:r>
            <w:r w:rsidR="00687D33">
              <w:rPr>
                <w:rFonts w:ascii="Arial" w:hAnsi="Arial" w:cs="Arial"/>
                <w:sz w:val="22"/>
                <w:szCs w:val="22"/>
              </w:rPr>
              <w:t xml:space="preserve"> </w:t>
            </w:r>
            <w:r w:rsidR="00687D33" w:rsidRPr="00687D33">
              <w:rPr>
                <w:rFonts w:ascii="Arial" w:hAnsi="Arial" w:cs="Arial"/>
                <w:color w:val="00B050"/>
                <w:sz w:val="22"/>
                <w:szCs w:val="22"/>
              </w:rPr>
              <w:t>ont</w:t>
            </w:r>
          </w:p>
        </w:tc>
        <w:tc>
          <w:tcPr>
            <w:tcW w:w="1559" w:type="dxa"/>
          </w:tcPr>
          <w:p w14:paraId="34B38869" w14:textId="6F0D5337" w:rsidR="00285338" w:rsidRPr="00A15C9C" w:rsidRDefault="00285338" w:rsidP="00BA5902">
            <w:pPr>
              <w:suppressLineNumbers/>
              <w:rPr>
                <w:rFonts w:ascii="Arial" w:hAnsi="Arial" w:cs="Arial"/>
                <w:sz w:val="22"/>
                <w:szCs w:val="22"/>
              </w:rPr>
            </w:pPr>
            <w:r w:rsidRPr="00A15C9C">
              <w:rPr>
                <w:rFonts w:ascii="Arial" w:hAnsi="Arial" w:cs="Arial"/>
                <w:sz w:val="22"/>
                <w:szCs w:val="22"/>
              </w:rPr>
              <w:t>Tu</w:t>
            </w:r>
            <w:r w:rsidR="00687D33">
              <w:rPr>
                <w:rFonts w:ascii="Arial" w:hAnsi="Arial" w:cs="Arial"/>
                <w:sz w:val="22"/>
                <w:szCs w:val="22"/>
              </w:rPr>
              <w:t xml:space="preserve"> </w:t>
            </w:r>
            <w:r w:rsidR="00687D33" w:rsidRPr="00687D33">
              <w:rPr>
                <w:rFonts w:ascii="Arial" w:hAnsi="Arial" w:cs="Arial"/>
                <w:color w:val="00B050"/>
                <w:sz w:val="22"/>
                <w:szCs w:val="22"/>
              </w:rPr>
              <w:t>auras</w:t>
            </w:r>
          </w:p>
        </w:tc>
        <w:tc>
          <w:tcPr>
            <w:tcW w:w="1701" w:type="dxa"/>
          </w:tcPr>
          <w:p w14:paraId="66850014" w14:textId="3440D17D" w:rsidR="00285338" w:rsidRPr="00A15C9C" w:rsidRDefault="00285338" w:rsidP="00BA5902">
            <w:pPr>
              <w:suppressLineNumbers/>
              <w:rPr>
                <w:rFonts w:ascii="Arial" w:hAnsi="Arial" w:cs="Arial"/>
                <w:sz w:val="22"/>
                <w:szCs w:val="22"/>
              </w:rPr>
            </w:pPr>
            <w:r w:rsidRPr="00A15C9C">
              <w:rPr>
                <w:rFonts w:ascii="Arial" w:hAnsi="Arial" w:cs="Arial"/>
                <w:sz w:val="22"/>
                <w:szCs w:val="22"/>
              </w:rPr>
              <w:t xml:space="preserve">Vous </w:t>
            </w:r>
            <w:r w:rsidR="00687D33" w:rsidRPr="00687D33">
              <w:rPr>
                <w:rFonts w:ascii="Arial" w:hAnsi="Arial" w:cs="Arial"/>
                <w:color w:val="00B050"/>
                <w:sz w:val="22"/>
                <w:szCs w:val="22"/>
              </w:rPr>
              <w:t>aviez</w:t>
            </w:r>
          </w:p>
        </w:tc>
        <w:tc>
          <w:tcPr>
            <w:tcW w:w="1528" w:type="dxa"/>
          </w:tcPr>
          <w:p w14:paraId="05334854" w14:textId="256FF63D" w:rsidR="00285338" w:rsidRPr="00687D33" w:rsidRDefault="00431139" w:rsidP="00BA5902">
            <w:pPr>
              <w:suppressLineNumbers/>
              <w:rPr>
                <w:rFonts w:ascii="Arial" w:hAnsi="Arial" w:cs="Arial"/>
                <w:color w:val="00B050"/>
                <w:sz w:val="22"/>
                <w:szCs w:val="22"/>
              </w:rPr>
            </w:pPr>
            <w:r w:rsidRPr="00A15C9C">
              <w:rPr>
                <w:rFonts w:ascii="Arial" w:hAnsi="Arial" w:cs="Arial"/>
                <w:sz w:val="22"/>
                <w:szCs w:val="22"/>
              </w:rPr>
              <w:t>Elle</w:t>
            </w:r>
            <w:r w:rsidR="00687D33">
              <w:rPr>
                <w:rFonts w:ascii="Arial" w:hAnsi="Arial" w:cs="Arial"/>
                <w:sz w:val="22"/>
                <w:szCs w:val="22"/>
              </w:rPr>
              <w:t xml:space="preserve"> </w:t>
            </w:r>
            <w:r w:rsidR="00687D33">
              <w:rPr>
                <w:rFonts w:ascii="Arial" w:hAnsi="Arial" w:cs="Arial"/>
                <w:color w:val="00B050"/>
                <w:sz w:val="22"/>
                <w:szCs w:val="22"/>
              </w:rPr>
              <w:t>eut</w:t>
            </w:r>
          </w:p>
        </w:tc>
        <w:tc>
          <w:tcPr>
            <w:tcW w:w="1717" w:type="dxa"/>
          </w:tcPr>
          <w:p w14:paraId="1760FA9A" w14:textId="22DAFFDD" w:rsidR="00285338" w:rsidRPr="00687D33" w:rsidRDefault="00687D33" w:rsidP="00BA5902">
            <w:pPr>
              <w:suppressLineNumbers/>
              <w:rPr>
                <w:rFonts w:ascii="Arial" w:hAnsi="Arial" w:cs="Arial"/>
                <w:color w:val="00B050"/>
                <w:sz w:val="22"/>
                <w:szCs w:val="22"/>
              </w:rPr>
            </w:pPr>
            <w:r>
              <w:rPr>
                <w:rFonts w:ascii="Arial" w:hAnsi="Arial" w:cs="Arial"/>
                <w:sz w:val="22"/>
                <w:szCs w:val="22"/>
              </w:rPr>
              <w:t>J’</w:t>
            </w:r>
            <w:r w:rsidRPr="00687D33">
              <w:rPr>
                <w:rFonts w:ascii="Arial" w:hAnsi="Arial" w:cs="Arial"/>
                <w:color w:val="00B050"/>
                <w:sz w:val="22"/>
                <w:szCs w:val="22"/>
              </w:rPr>
              <w:t xml:space="preserve">ai eu </w:t>
            </w:r>
          </w:p>
          <w:p w14:paraId="7E7A98AB" w14:textId="77777777" w:rsidR="00285338" w:rsidRPr="00A15C9C" w:rsidRDefault="00285338" w:rsidP="00BA5902">
            <w:pPr>
              <w:suppressLineNumbers/>
              <w:rPr>
                <w:rFonts w:ascii="Arial" w:hAnsi="Arial" w:cs="Arial"/>
                <w:sz w:val="22"/>
                <w:szCs w:val="22"/>
              </w:rPr>
            </w:pPr>
          </w:p>
        </w:tc>
      </w:tr>
      <w:tr w:rsidR="00285338" w:rsidRPr="00511EC6" w14:paraId="6057D059" w14:textId="77777777" w:rsidTr="00285338">
        <w:trPr>
          <w:trHeight w:val="519"/>
        </w:trPr>
        <w:tc>
          <w:tcPr>
            <w:tcW w:w="1555" w:type="dxa"/>
          </w:tcPr>
          <w:p w14:paraId="6C2F9BC3" w14:textId="16011075" w:rsidR="00285338" w:rsidRPr="00A15C9C" w:rsidRDefault="00285338" w:rsidP="00BA5902">
            <w:pPr>
              <w:suppressLineNumbers/>
              <w:rPr>
                <w:rFonts w:ascii="Arial" w:hAnsi="Arial" w:cs="Arial"/>
                <w:b/>
                <w:sz w:val="22"/>
                <w:szCs w:val="22"/>
              </w:rPr>
            </w:pPr>
            <w:r w:rsidRPr="00A15C9C">
              <w:rPr>
                <w:rFonts w:ascii="Arial" w:hAnsi="Arial" w:cs="Arial"/>
                <w:b/>
                <w:sz w:val="22"/>
                <w:szCs w:val="22"/>
              </w:rPr>
              <w:t>MANGER</w:t>
            </w:r>
          </w:p>
        </w:tc>
        <w:tc>
          <w:tcPr>
            <w:tcW w:w="1701" w:type="dxa"/>
          </w:tcPr>
          <w:p w14:paraId="797778AE" w14:textId="70BFA611" w:rsidR="00285338" w:rsidRPr="00A15C9C" w:rsidRDefault="00285338" w:rsidP="00BA5902">
            <w:pPr>
              <w:suppressLineNumbers/>
              <w:rPr>
                <w:rFonts w:ascii="Arial" w:hAnsi="Arial" w:cs="Arial"/>
                <w:sz w:val="22"/>
                <w:szCs w:val="22"/>
              </w:rPr>
            </w:pPr>
            <w:r w:rsidRPr="00A15C9C">
              <w:rPr>
                <w:rFonts w:ascii="Arial" w:hAnsi="Arial" w:cs="Arial"/>
                <w:sz w:val="22"/>
                <w:szCs w:val="22"/>
              </w:rPr>
              <w:t xml:space="preserve">Vous </w:t>
            </w:r>
            <w:r w:rsidR="00687D33" w:rsidRPr="00687D33">
              <w:rPr>
                <w:rFonts w:ascii="Arial" w:hAnsi="Arial" w:cs="Arial"/>
                <w:color w:val="00B050"/>
                <w:sz w:val="22"/>
                <w:szCs w:val="22"/>
              </w:rPr>
              <w:t>mangez</w:t>
            </w:r>
          </w:p>
        </w:tc>
        <w:tc>
          <w:tcPr>
            <w:tcW w:w="1559" w:type="dxa"/>
          </w:tcPr>
          <w:p w14:paraId="775D9A54" w14:textId="0D3308A2" w:rsidR="00285338" w:rsidRPr="00A15C9C" w:rsidRDefault="00285338" w:rsidP="00BA5902">
            <w:pPr>
              <w:suppressLineNumbers/>
              <w:rPr>
                <w:rFonts w:ascii="Arial" w:hAnsi="Arial" w:cs="Arial"/>
                <w:sz w:val="22"/>
                <w:szCs w:val="22"/>
              </w:rPr>
            </w:pPr>
            <w:r w:rsidRPr="00A15C9C">
              <w:rPr>
                <w:rFonts w:ascii="Arial" w:hAnsi="Arial" w:cs="Arial"/>
                <w:sz w:val="22"/>
                <w:szCs w:val="22"/>
              </w:rPr>
              <w:t>Nous</w:t>
            </w:r>
            <w:r w:rsidR="00687D33">
              <w:rPr>
                <w:rFonts w:ascii="Arial" w:hAnsi="Arial" w:cs="Arial"/>
                <w:sz w:val="22"/>
                <w:szCs w:val="22"/>
              </w:rPr>
              <w:t xml:space="preserve"> </w:t>
            </w:r>
            <w:r w:rsidR="00687D33" w:rsidRPr="00687D33">
              <w:rPr>
                <w:rFonts w:ascii="Arial" w:hAnsi="Arial" w:cs="Arial"/>
                <w:color w:val="00B050"/>
                <w:sz w:val="22"/>
                <w:szCs w:val="22"/>
              </w:rPr>
              <w:t>mangerons</w:t>
            </w:r>
          </w:p>
        </w:tc>
        <w:tc>
          <w:tcPr>
            <w:tcW w:w="1701" w:type="dxa"/>
          </w:tcPr>
          <w:p w14:paraId="5CF670BD" w14:textId="366D9A11" w:rsidR="00285338" w:rsidRPr="00A15C9C" w:rsidRDefault="00285338" w:rsidP="00BA5902">
            <w:pPr>
              <w:suppressLineNumbers/>
              <w:rPr>
                <w:rFonts w:ascii="Arial" w:hAnsi="Arial" w:cs="Arial"/>
                <w:sz w:val="22"/>
                <w:szCs w:val="22"/>
              </w:rPr>
            </w:pPr>
            <w:r w:rsidRPr="00A15C9C">
              <w:rPr>
                <w:rFonts w:ascii="Arial" w:hAnsi="Arial" w:cs="Arial"/>
                <w:sz w:val="22"/>
                <w:szCs w:val="22"/>
              </w:rPr>
              <w:t>Je</w:t>
            </w:r>
            <w:r w:rsidR="00687D33">
              <w:rPr>
                <w:rFonts w:ascii="Arial" w:hAnsi="Arial" w:cs="Arial"/>
                <w:sz w:val="22"/>
                <w:szCs w:val="22"/>
              </w:rPr>
              <w:t xml:space="preserve"> </w:t>
            </w:r>
            <w:r w:rsidR="00687D33" w:rsidRPr="00687D33">
              <w:rPr>
                <w:rFonts w:ascii="Arial" w:hAnsi="Arial" w:cs="Arial"/>
                <w:color w:val="00B050"/>
                <w:sz w:val="22"/>
                <w:szCs w:val="22"/>
              </w:rPr>
              <w:t>mangeais</w:t>
            </w:r>
          </w:p>
        </w:tc>
        <w:tc>
          <w:tcPr>
            <w:tcW w:w="1528" w:type="dxa"/>
          </w:tcPr>
          <w:p w14:paraId="5DEEAB95" w14:textId="75A088EE" w:rsidR="00285338" w:rsidRPr="00687D33" w:rsidRDefault="00431139" w:rsidP="00BA5902">
            <w:pPr>
              <w:suppressLineNumbers/>
              <w:rPr>
                <w:rFonts w:ascii="Arial" w:hAnsi="Arial" w:cs="Arial"/>
                <w:color w:val="00B050"/>
                <w:sz w:val="22"/>
                <w:szCs w:val="22"/>
              </w:rPr>
            </w:pPr>
            <w:r w:rsidRPr="00A15C9C">
              <w:rPr>
                <w:rFonts w:ascii="Arial" w:hAnsi="Arial" w:cs="Arial"/>
                <w:sz w:val="22"/>
                <w:szCs w:val="22"/>
              </w:rPr>
              <w:t xml:space="preserve">Vous </w:t>
            </w:r>
            <w:r w:rsidR="00687D33">
              <w:rPr>
                <w:rFonts w:ascii="Arial" w:hAnsi="Arial" w:cs="Arial"/>
                <w:color w:val="00B050"/>
                <w:sz w:val="22"/>
                <w:szCs w:val="22"/>
              </w:rPr>
              <w:t>mangeâtes</w:t>
            </w:r>
          </w:p>
        </w:tc>
        <w:tc>
          <w:tcPr>
            <w:tcW w:w="1717" w:type="dxa"/>
          </w:tcPr>
          <w:p w14:paraId="754FF5F9" w14:textId="01EFE389" w:rsidR="00285338" w:rsidRPr="00A15C9C" w:rsidRDefault="00285338" w:rsidP="00BA5902">
            <w:pPr>
              <w:suppressLineNumbers/>
              <w:rPr>
                <w:rFonts w:ascii="Arial" w:hAnsi="Arial" w:cs="Arial"/>
                <w:sz w:val="22"/>
                <w:szCs w:val="22"/>
              </w:rPr>
            </w:pPr>
            <w:r w:rsidRPr="00A15C9C">
              <w:rPr>
                <w:rFonts w:ascii="Arial" w:hAnsi="Arial" w:cs="Arial"/>
                <w:sz w:val="22"/>
                <w:szCs w:val="22"/>
              </w:rPr>
              <w:t>Ils</w:t>
            </w:r>
            <w:r w:rsidR="00687D33">
              <w:rPr>
                <w:rFonts w:ascii="Arial" w:hAnsi="Arial" w:cs="Arial"/>
                <w:sz w:val="22"/>
                <w:szCs w:val="22"/>
              </w:rPr>
              <w:t xml:space="preserve"> </w:t>
            </w:r>
            <w:r w:rsidR="00687D33" w:rsidRPr="00687D33">
              <w:rPr>
                <w:rFonts w:ascii="Arial" w:hAnsi="Arial" w:cs="Arial"/>
                <w:color w:val="00B050"/>
                <w:sz w:val="22"/>
                <w:szCs w:val="22"/>
              </w:rPr>
              <w:t>ont mangé</w:t>
            </w:r>
          </w:p>
          <w:p w14:paraId="179C4034" w14:textId="77777777" w:rsidR="00285338" w:rsidRPr="00A15C9C" w:rsidRDefault="00285338" w:rsidP="00BA5902">
            <w:pPr>
              <w:suppressLineNumbers/>
              <w:rPr>
                <w:rFonts w:ascii="Arial" w:hAnsi="Arial" w:cs="Arial"/>
                <w:sz w:val="22"/>
                <w:szCs w:val="22"/>
              </w:rPr>
            </w:pPr>
          </w:p>
        </w:tc>
      </w:tr>
      <w:tr w:rsidR="00285338" w:rsidRPr="00511EC6" w14:paraId="2F04E719" w14:textId="77777777" w:rsidTr="00285338">
        <w:trPr>
          <w:trHeight w:val="519"/>
        </w:trPr>
        <w:tc>
          <w:tcPr>
            <w:tcW w:w="1555" w:type="dxa"/>
          </w:tcPr>
          <w:p w14:paraId="23E0CEC9" w14:textId="77777777" w:rsidR="00285338" w:rsidRPr="00A15C9C" w:rsidRDefault="00285338" w:rsidP="00BA5902">
            <w:pPr>
              <w:suppressLineNumbers/>
              <w:rPr>
                <w:rFonts w:ascii="Arial" w:hAnsi="Arial" w:cs="Arial"/>
                <w:b/>
                <w:sz w:val="22"/>
                <w:szCs w:val="22"/>
              </w:rPr>
            </w:pPr>
            <w:r w:rsidRPr="00A15C9C">
              <w:rPr>
                <w:rFonts w:ascii="Arial" w:hAnsi="Arial" w:cs="Arial"/>
                <w:b/>
                <w:sz w:val="22"/>
                <w:szCs w:val="22"/>
              </w:rPr>
              <w:t>ALLER</w:t>
            </w:r>
          </w:p>
        </w:tc>
        <w:tc>
          <w:tcPr>
            <w:tcW w:w="1701" w:type="dxa"/>
          </w:tcPr>
          <w:p w14:paraId="0269B071" w14:textId="172F810C" w:rsidR="00285338" w:rsidRPr="00A15C9C" w:rsidRDefault="00285338" w:rsidP="00BA5902">
            <w:pPr>
              <w:suppressLineNumbers/>
              <w:rPr>
                <w:rFonts w:ascii="Arial" w:hAnsi="Arial" w:cs="Arial"/>
                <w:sz w:val="22"/>
                <w:szCs w:val="22"/>
              </w:rPr>
            </w:pPr>
            <w:r w:rsidRPr="00A15C9C">
              <w:rPr>
                <w:rFonts w:ascii="Arial" w:hAnsi="Arial" w:cs="Arial"/>
                <w:sz w:val="22"/>
                <w:szCs w:val="22"/>
              </w:rPr>
              <w:t>Tu</w:t>
            </w:r>
            <w:r w:rsidR="00687D33">
              <w:rPr>
                <w:rFonts w:ascii="Arial" w:hAnsi="Arial" w:cs="Arial"/>
                <w:sz w:val="22"/>
                <w:szCs w:val="22"/>
              </w:rPr>
              <w:t xml:space="preserve"> </w:t>
            </w:r>
            <w:r w:rsidR="00687D33" w:rsidRPr="00687D33">
              <w:rPr>
                <w:rFonts w:ascii="Arial" w:hAnsi="Arial" w:cs="Arial"/>
                <w:color w:val="00B050"/>
                <w:sz w:val="22"/>
                <w:szCs w:val="22"/>
              </w:rPr>
              <w:t>vas</w:t>
            </w:r>
          </w:p>
        </w:tc>
        <w:tc>
          <w:tcPr>
            <w:tcW w:w="1559" w:type="dxa"/>
          </w:tcPr>
          <w:p w14:paraId="2BA2941A" w14:textId="40296E31" w:rsidR="00285338" w:rsidRPr="00A15C9C" w:rsidRDefault="00285338" w:rsidP="00BA5902">
            <w:pPr>
              <w:suppressLineNumbers/>
              <w:rPr>
                <w:rFonts w:ascii="Arial" w:hAnsi="Arial" w:cs="Arial"/>
                <w:sz w:val="22"/>
                <w:szCs w:val="22"/>
              </w:rPr>
            </w:pPr>
            <w:r w:rsidRPr="00A15C9C">
              <w:rPr>
                <w:rFonts w:ascii="Arial" w:hAnsi="Arial" w:cs="Arial"/>
                <w:sz w:val="22"/>
                <w:szCs w:val="22"/>
              </w:rPr>
              <w:t>Vous</w:t>
            </w:r>
            <w:r w:rsidRPr="00687D33">
              <w:rPr>
                <w:rFonts w:ascii="Arial" w:hAnsi="Arial" w:cs="Arial"/>
                <w:color w:val="00B050"/>
                <w:sz w:val="22"/>
                <w:szCs w:val="22"/>
              </w:rPr>
              <w:t xml:space="preserve"> </w:t>
            </w:r>
            <w:r w:rsidR="00687D33" w:rsidRPr="00687D33">
              <w:rPr>
                <w:rFonts w:ascii="Arial" w:hAnsi="Arial" w:cs="Arial"/>
                <w:color w:val="00B050"/>
                <w:sz w:val="22"/>
                <w:szCs w:val="22"/>
              </w:rPr>
              <w:t>irez</w:t>
            </w:r>
          </w:p>
        </w:tc>
        <w:tc>
          <w:tcPr>
            <w:tcW w:w="1701" w:type="dxa"/>
          </w:tcPr>
          <w:p w14:paraId="17187401" w14:textId="253CDF3A" w:rsidR="00285338" w:rsidRPr="00A15C9C" w:rsidRDefault="00285338" w:rsidP="00BA5902">
            <w:pPr>
              <w:suppressLineNumbers/>
              <w:rPr>
                <w:rFonts w:ascii="Arial" w:hAnsi="Arial" w:cs="Arial"/>
                <w:sz w:val="22"/>
                <w:szCs w:val="22"/>
              </w:rPr>
            </w:pPr>
            <w:r w:rsidRPr="00A15C9C">
              <w:rPr>
                <w:rFonts w:ascii="Arial" w:hAnsi="Arial" w:cs="Arial"/>
                <w:sz w:val="22"/>
                <w:szCs w:val="22"/>
              </w:rPr>
              <w:t>Il</w:t>
            </w:r>
            <w:r w:rsidR="00687D33">
              <w:rPr>
                <w:rFonts w:ascii="Arial" w:hAnsi="Arial" w:cs="Arial"/>
                <w:sz w:val="22"/>
                <w:szCs w:val="22"/>
              </w:rPr>
              <w:t xml:space="preserve"> </w:t>
            </w:r>
            <w:r w:rsidR="00687D33" w:rsidRPr="00687D33">
              <w:rPr>
                <w:rFonts w:ascii="Arial" w:hAnsi="Arial" w:cs="Arial"/>
                <w:color w:val="00B050"/>
                <w:sz w:val="22"/>
                <w:szCs w:val="22"/>
              </w:rPr>
              <w:t>allait</w:t>
            </w:r>
          </w:p>
        </w:tc>
        <w:tc>
          <w:tcPr>
            <w:tcW w:w="1528" w:type="dxa"/>
          </w:tcPr>
          <w:p w14:paraId="3A6A0AD5" w14:textId="180FAD98" w:rsidR="00285338" w:rsidRPr="00A15C9C" w:rsidRDefault="00431139" w:rsidP="00BA5902">
            <w:pPr>
              <w:suppressLineNumbers/>
              <w:rPr>
                <w:rFonts w:ascii="Arial" w:hAnsi="Arial" w:cs="Arial"/>
                <w:sz w:val="22"/>
                <w:szCs w:val="22"/>
              </w:rPr>
            </w:pPr>
            <w:r w:rsidRPr="00A15C9C">
              <w:rPr>
                <w:rFonts w:ascii="Arial" w:hAnsi="Arial" w:cs="Arial"/>
                <w:sz w:val="22"/>
                <w:szCs w:val="22"/>
              </w:rPr>
              <w:t xml:space="preserve">Nous </w:t>
            </w:r>
            <w:r w:rsidR="00687D33" w:rsidRPr="00687D33">
              <w:rPr>
                <w:rFonts w:ascii="Arial" w:hAnsi="Arial" w:cs="Arial"/>
                <w:color w:val="00B050"/>
                <w:sz w:val="22"/>
                <w:szCs w:val="22"/>
              </w:rPr>
              <w:t>allâmes</w:t>
            </w:r>
          </w:p>
        </w:tc>
        <w:tc>
          <w:tcPr>
            <w:tcW w:w="1717" w:type="dxa"/>
          </w:tcPr>
          <w:p w14:paraId="20270A94" w14:textId="7E6ACBD4" w:rsidR="00285338" w:rsidRPr="00A15C9C" w:rsidRDefault="00285338" w:rsidP="00BA5902">
            <w:pPr>
              <w:suppressLineNumbers/>
              <w:rPr>
                <w:rFonts w:ascii="Arial" w:hAnsi="Arial" w:cs="Arial"/>
                <w:sz w:val="22"/>
                <w:szCs w:val="22"/>
              </w:rPr>
            </w:pPr>
            <w:r w:rsidRPr="00A15C9C">
              <w:rPr>
                <w:rFonts w:ascii="Arial" w:hAnsi="Arial" w:cs="Arial"/>
                <w:sz w:val="22"/>
                <w:szCs w:val="22"/>
              </w:rPr>
              <w:t>Je</w:t>
            </w:r>
            <w:r w:rsidR="00687D33">
              <w:rPr>
                <w:rFonts w:ascii="Arial" w:hAnsi="Arial" w:cs="Arial"/>
                <w:sz w:val="22"/>
                <w:szCs w:val="22"/>
              </w:rPr>
              <w:t xml:space="preserve"> </w:t>
            </w:r>
            <w:r w:rsidR="00687D33" w:rsidRPr="00687D33">
              <w:rPr>
                <w:rFonts w:ascii="Arial" w:hAnsi="Arial" w:cs="Arial"/>
                <w:color w:val="00B050"/>
                <w:sz w:val="22"/>
                <w:szCs w:val="22"/>
              </w:rPr>
              <w:t>suis allé(é)</w:t>
            </w:r>
          </w:p>
          <w:p w14:paraId="14CD9CCB" w14:textId="77777777" w:rsidR="00285338" w:rsidRPr="00A15C9C" w:rsidRDefault="00285338" w:rsidP="00BA5902">
            <w:pPr>
              <w:suppressLineNumbers/>
              <w:rPr>
                <w:rFonts w:ascii="Arial" w:hAnsi="Arial" w:cs="Arial"/>
                <w:sz w:val="22"/>
                <w:szCs w:val="22"/>
              </w:rPr>
            </w:pPr>
          </w:p>
        </w:tc>
      </w:tr>
      <w:tr w:rsidR="00285338" w:rsidRPr="00511EC6" w14:paraId="6E9C013C" w14:textId="77777777" w:rsidTr="00285338">
        <w:trPr>
          <w:trHeight w:val="519"/>
        </w:trPr>
        <w:tc>
          <w:tcPr>
            <w:tcW w:w="1555" w:type="dxa"/>
          </w:tcPr>
          <w:p w14:paraId="6A226B44" w14:textId="77777777" w:rsidR="00285338" w:rsidRPr="00A15C9C" w:rsidRDefault="00285338" w:rsidP="00BA5902">
            <w:pPr>
              <w:suppressLineNumbers/>
              <w:rPr>
                <w:rFonts w:ascii="Arial" w:hAnsi="Arial" w:cs="Arial"/>
                <w:b/>
                <w:sz w:val="22"/>
                <w:szCs w:val="22"/>
              </w:rPr>
            </w:pPr>
            <w:r w:rsidRPr="00A15C9C">
              <w:rPr>
                <w:rFonts w:ascii="Arial" w:hAnsi="Arial" w:cs="Arial"/>
                <w:b/>
                <w:sz w:val="22"/>
                <w:szCs w:val="22"/>
              </w:rPr>
              <w:t>FAIRE</w:t>
            </w:r>
          </w:p>
        </w:tc>
        <w:tc>
          <w:tcPr>
            <w:tcW w:w="1701" w:type="dxa"/>
          </w:tcPr>
          <w:p w14:paraId="457A10F4" w14:textId="3FC79344" w:rsidR="00285338" w:rsidRPr="00A15C9C" w:rsidRDefault="00285338" w:rsidP="00BA5902">
            <w:pPr>
              <w:suppressLineNumbers/>
              <w:rPr>
                <w:rFonts w:ascii="Arial" w:hAnsi="Arial" w:cs="Arial"/>
                <w:sz w:val="22"/>
                <w:szCs w:val="22"/>
              </w:rPr>
            </w:pPr>
            <w:r w:rsidRPr="00A15C9C">
              <w:rPr>
                <w:rFonts w:ascii="Arial" w:hAnsi="Arial" w:cs="Arial"/>
                <w:sz w:val="22"/>
                <w:szCs w:val="22"/>
              </w:rPr>
              <w:t>Je</w:t>
            </w:r>
            <w:r w:rsidR="00687D33">
              <w:rPr>
                <w:rFonts w:ascii="Arial" w:hAnsi="Arial" w:cs="Arial"/>
                <w:sz w:val="22"/>
                <w:szCs w:val="22"/>
              </w:rPr>
              <w:t xml:space="preserve"> </w:t>
            </w:r>
            <w:r w:rsidR="00687D33" w:rsidRPr="00687D33">
              <w:rPr>
                <w:rFonts w:ascii="Arial" w:hAnsi="Arial" w:cs="Arial"/>
                <w:color w:val="00B050"/>
                <w:sz w:val="22"/>
                <w:szCs w:val="22"/>
              </w:rPr>
              <w:t xml:space="preserve">fais </w:t>
            </w:r>
          </w:p>
        </w:tc>
        <w:tc>
          <w:tcPr>
            <w:tcW w:w="1559" w:type="dxa"/>
          </w:tcPr>
          <w:p w14:paraId="76E94724" w14:textId="5FBBA3E8" w:rsidR="00285338" w:rsidRPr="00A15C9C" w:rsidRDefault="00285338" w:rsidP="00BA5902">
            <w:pPr>
              <w:suppressLineNumbers/>
              <w:rPr>
                <w:rFonts w:ascii="Arial" w:hAnsi="Arial" w:cs="Arial"/>
                <w:sz w:val="22"/>
                <w:szCs w:val="22"/>
              </w:rPr>
            </w:pPr>
            <w:r w:rsidRPr="00A15C9C">
              <w:rPr>
                <w:rFonts w:ascii="Arial" w:hAnsi="Arial" w:cs="Arial"/>
                <w:sz w:val="22"/>
                <w:szCs w:val="22"/>
              </w:rPr>
              <w:t>Ils</w:t>
            </w:r>
            <w:r w:rsidR="00687D33">
              <w:rPr>
                <w:rFonts w:ascii="Arial" w:hAnsi="Arial" w:cs="Arial"/>
                <w:sz w:val="22"/>
                <w:szCs w:val="22"/>
              </w:rPr>
              <w:t xml:space="preserve"> </w:t>
            </w:r>
            <w:r w:rsidR="00687D33" w:rsidRPr="00687D33">
              <w:rPr>
                <w:rFonts w:ascii="Arial" w:hAnsi="Arial" w:cs="Arial"/>
                <w:color w:val="00B050"/>
                <w:sz w:val="22"/>
                <w:szCs w:val="22"/>
              </w:rPr>
              <w:t>feront</w:t>
            </w:r>
          </w:p>
        </w:tc>
        <w:tc>
          <w:tcPr>
            <w:tcW w:w="1701" w:type="dxa"/>
          </w:tcPr>
          <w:p w14:paraId="6E5B1C7F" w14:textId="5F51189E" w:rsidR="00285338" w:rsidRPr="00A15C9C" w:rsidRDefault="00285338" w:rsidP="00BA5902">
            <w:pPr>
              <w:suppressLineNumbers/>
              <w:rPr>
                <w:rFonts w:ascii="Arial" w:hAnsi="Arial" w:cs="Arial"/>
                <w:sz w:val="22"/>
                <w:szCs w:val="22"/>
              </w:rPr>
            </w:pPr>
            <w:r w:rsidRPr="00A15C9C">
              <w:rPr>
                <w:rFonts w:ascii="Arial" w:hAnsi="Arial" w:cs="Arial"/>
                <w:sz w:val="22"/>
                <w:szCs w:val="22"/>
              </w:rPr>
              <w:t xml:space="preserve">Tu </w:t>
            </w:r>
            <w:r w:rsidR="00687D33" w:rsidRPr="00687D33">
              <w:rPr>
                <w:rFonts w:ascii="Arial" w:hAnsi="Arial" w:cs="Arial"/>
                <w:color w:val="00B050"/>
                <w:sz w:val="22"/>
                <w:szCs w:val="22"/>
              </w:rPr>
              <w:t>faisais</w:t>
            </w:r>
          </w:p>
        </w:tc>
        <w:tc>
          <w:tcPr>
            <w:tcW w:w="1528" w:type="dxa"/>
          </w:tcPr>
          <w:p w14:paraId="3DA4D0B9" w14:textId="2D55105E" w:rsidR="00285338" w:rsidRPr="00687D33" w:rsidRDefault="00431139" w:rsidP="00BA5902">
            <w:pPr>
              <w:suppressLineNumbers/>
              <w:rPr>
                <w:rFonts w:ascii="Arial" w:hAnsi="Arial" w:cs="Arial"/>
                <w:color w:val="00B050"/>
                <w:sz w:val="22"/>
                <w:szCs w:val="22"/>
              </w:rPr>
            </w:pPr>
            <w:r w:rsidRPr="00A15C9C">
              <w:rPr>
                <w:rFonts w:ascii="Arial" w:hAnsi="Arial" w:cs="Arial"/>
                <w:sz w:val="22"/>
                <w:szCs w:val="22"/>
              </w:rPr>
              <w:t xml:space="preserve">Tu </w:t>
            </w:r>
            <w:r w:rsidR="00687D33">
              <w:rPr>
                <w:rFonts w:ascii="Arial" w:hAnsi="Arial" w:cs="Arial"/>
                <w:color w:val="00B050"/>
                <w:sz w:val="22"/>
                <w:szCs w:val="22"/>
              </w:rPr>
              <w:t>fis</w:t>
            </w:r>
          </w:p>
        </w:tc>
        <w:tc>
          <w:tcPr>
            <w:tcW w:w="1717" w:type="dxa"/>
          </w:tcPr>
          <w:p w14:paraId="38612E0C" w14:textId="62ECAB34" w:rsidR="00285338" w:rsidRPr="00A15C9C" w:rsidRDefault="00285338" w:rsidP="00BA5902">
            <w:pPr>
              <w:suppressLineNumbers/>
              <w:rPr>
                <w:rFonts w:ascii="Arial" w:hAnsi="Arial" w:cs="Arial"/>
                <w:sz w:val="22"/>
                <w:szCs w:val="22"/>
              </w:rPr>
            </w:pPr>
            <w:r w:rsidRPr="00A15C9C">
              <w:rPr>
                <w:rFonts w:ascii="Arial" w:hAnsi="Arial" w:cs="Arial"/>
                <w:sz w:val="22"/>
                <w:szCs w:val="22"/>
              </w:rPr>
              <w:t>Vous</w:t>
            </w:r>
            <w:r w:rsidR="00687D33">
              <w:rPr>
                <w:rFonts w:ascii="Arial" w:hAnsi="Arial" w:cs="Arial"/>
                <w:sz w:val="22"/>
                <w:szCs w:val="22"/>
              </w:rPr>
              <w:t xml:space="preserve"> </w:t>
            </w:r>
            <w:r w:rsidR="00687D33" w:rsidRPr="00687D33">
              <w:rPr>
                <w:rFonts w:ascii="Arial" w:hAnsi="Arial" w:cs="Arial"/>
                <w:color w:val="00B050"/>
                <w:sz w:val="22"/>
                <w:szCs w:val="22"/>
              </w:rPr>
              <w:t>avez fait</w:t>
            </w:r>
          </w:p>
          <w:p w14:paraId="03304A38" w14:textId="77777777" w:rsidR="00285338" w:rsidRPr="00A15C9C" w:rsidRDefault="00285338" w:rsidP="00BA5902">
            <w:pPr>
              <w:suppressLineNumbers/>
              <w:rPr>
                <w:rFonts w:ascii="Arial" w:hAnsi="Arial" w:cs="Arial"/>
                <w:sz w:val="22"/>
                <w:szCs w:val="22"/>
              </w:rPr>
            </w:pPr>
          </w:p>
        </w:tc>
      </w:tr>
      <w:tr w:rsidR="00285338" w:rsidRPr="00511EC6" w14:paraId="7D72BCDE" w14:textId="77777777" w:rsidTr="00285338">
        <w:trPr>
          <w:trHeight w:val="519"/>
        </w:trPr>
        <w:tc>
          <w:tcPr>
            <w:tcW w:w="1555" w:type="dxa"/>
          </w:tcPr>
          <w:p w14:paraId="71E85228" w14:textId="60DB5FF6" w:rsidR="00285338" w:rsidRPr="00A15C9C" w:rsidRDefault="00285338" w:rsidP="00BA5902">
            <w:pPr>
              <w:suppressLineNumbers/>
              <w:rPr>
                <w:rFonts w:ascii="Arial" w:hAnsi="Arial" w:cs="Arial"/>
                <w:b/>
                <w:sz w:val="22"/>
                <w:szCs w:val="22"/>
              </w:rPr>
            </w:pPr>
            <w:r w:rsidRPr="00A15C9C">
              <w:rPr>
                <w:rFonts w:ascii="Arial" w:hAnsi="Arial" w:cs="Arial"/>
                <w:b/>
                <w:sz w:val="22"/>
                <w:szCs w:val="22"/>
              </w:rPr>
              <w:t>FINIR</w:t>
            </w:r>
          </w:p>
        </w:tc>
        <w:tc>
          <w:tcPr>
            <w:tcW w:w="1701" w:type="dxa"/>
          </w:tcPr>
          <w:p w14:paraId="78A4C6EF" w14:textId="0D282C98" w:rsidR="00285338" w:rsidRPr="00A15C9C" w:rsidRDefault="00285338" w:rsidP="00BA5902">
            <w:pPr>
              <w:suppressLineNumbers/>
              <w:rPr>
                <w:rFonts w:ascii="Arial" w:hAnsi="Arial" w:cs="Arial"/>
                <w:sz w:val="22"/>
                <w:szCs w:val="22"/>
              </w:rPr>
            </w:pPr>
            <w:r w:rsidRPr="00A15C9C">
              <w:rPr>
                <w:rFonts w:ascii="Arial" w:hAnsi="Arial" w:cs="Arial"/>
                <w:sz w:val="22"/>
                <w:szCs w:val="22"/>
              </w:rPr>
              <w:t>Vous</w:t>
            </w:r>
            <w:r w:rsidR="00687D33">
              <w:rPr>
                <w:rFonts w:ascii="Arial" w:hAnsi="Arial" w:cs="Arial"/>
                <w:sz w:val="22"/>
                <w:szCs w:val="22"/>
              </w:rPr>
              <w:t xml:space="preserve"> </w:t>
            </w:r>
            <w:r w:rsidR="00687D33" w:rsidRPr="00687D33">
              <w:rPr>
                <w:rFonts w:ascii="Arial" w:hAnsi="Arial" w:cs="Arial"/>
                <w:color w:val="00B050"/>
                <w:sz w:val="22"/>
                <w:szCs w:val="22"/>
              </w:rPr>
              <w:t>finissez</w:t>
            </w:r>
          </w:p>
        </w:tc>
        <w:tc>
          <w:tcPr>
            <w:tcW w:w="1559" w:type="dxa"/>
          </w:tcPr>
          <w:p w14:paraId="6470A925" w14:textId="6DB364E6" w:rsidR="00285338" w:rsidRPr="00A15C9C" w:rsidRDefault="00285338" w:rsidP="00BA5902">
            <w:pPr>
              <w:suppressLineNumbers/>
              <w:rPr>
                <w:rFonts w:ascii="Arial" w:hAnsi="Arial" w:cs="Arial"/>
                <w:sz w:val="22"/>
                <w:szCs w:val="22"/>
              </w:rPr>
            </w:pPr>
            <w:r w:rsidRPr="00A15C9C">
              <w:rPr>
                <w:rFonts w:ascii="Arial" w:hAnsi="Arial" w:cs="Arial"/>
                <w:sz w:val="22"/>
                <w:szCs w:val="22"/>
              </w:rPr>
              <w:t xml:space="preserve">Il </w:t>
            </w:r>
            <w:r w:rsidR="00687D33" w:rsidRPr="00687D33">
              <w:rPr>
                <w:rFonts w:ascii="Arial" w:hAnsi="Arial" w:cs="Arial"/>
                <w:color w:val="00B050"/>
                <w:sz w:val="22"/>
                <w:szCs w:val="22"/>
              </w:rPr>
              <w:t>finira</w:t>
            </w:r>
          </w:p>
        </w:tc>
        <w:tc>
          <w:tcPr>
            <w:tcW w:w="1701" w:type="dxa"/>
          </w:tcPr>
          <w:p w14:paraId="5115E70D" w14:textId="641F6899" w:rsidR="00285338" w:rsidRPr="00A15C9C" w:rsidRDefault="00285338" w:rsidP="00BA5902">
            <w:pPr>
              <w:suppressLineNumbers/>
              <w:rPr>
                <w:rFonts w:ascii="Arial" w:hAnsi="Arial" w:cs="Arial"/>
                <w:sz w:val="22"/>
                <w:szCs w:val="22"/>
              </w:rPr>
            </w:pPr>
            <w:r w:rsidRPr="00A15C9C">
              <w:rPr>
                <w:rFonts w:ascii="Arial" w:hAnsi="Arial" w:cs="Arial"/>
                <w:sz w:val="22"/>
                <w:szCs w:val="22"/>
              </w:rPr>
              <w:t>Nous</w:t>
            </w:r>
            <w:r w:rsidR="00687D33">
              <w:rPr>
                <w:rFonts w:ascii="Arial" w:hAnsi="Arial" w:cs="Arial"/>
                <w:sz w:val="22"/>
                <w:szCs w:val="22"/>
              </w:rPr>
              <w:t xml:space="preserve"> </w:t>
            </w:r>
            <w:r w:rsidR="00687D33" w:rsidRPr="00687D33">
              <w:rPr>
                <w:rFonts w:ascii="Arial" w:hAnsi="Arial" w:cs="Arial"/>
                <w:color w:val="00B050"/>
                <w:sz w:val="22"/>
                <w:szCs w:val="22"/>
              </w:rPr>
              <w:t>finissions</w:t>
            </w:r>
          </w:p>
        </w:tc>
        <w:tc>
          <w:tcPr>
            <w:tcW w:w="1528" w:type="dxa"/>
          </w:tcPr>
          <w:p w14:paraId="3F70793E" w14:textId="48028F58" w:rsidR="00285338" w:rsidRPr="00687D33" w:rsidRDefault="00431139" w:rsidP="00BA5902">
            <w:pPr>
              <w:suppressLineNumbers/>
              <w:rPr>
                <w:rFonts w:ascii="Arial" w:hAnsi="Arial" w:cs="Arial"/>
                <w:color w:val="00B050"/>
                <w:sz w:val="22"/>
                <w:szCs w:val="22"/>
              </w:rPr>
            </w:pPr>
            <w:r w:rsidRPr="00A15C9C">
              <w:rPr>
                <w:rFonts w:ascii="Arial" w:hAnsi="Arial" w:cs="Arial"/>
                <w:sz w:val="22"/>
                <w:szCs w:val="22"/>
              </w:rPr>
              <w:t xml:space="preserve">Nous </w:t>
            </w:r>
            <w:r w:rsidR="00687D33">
              <w:rPr>
                <w:rFonts w:ascii="Arial" w:hAnsi="Arial" w:cs="Arial"/>
                <w:color w:val="00B050"/>
                <w:sz w:val="22"/>
                <w:szCs w:val="22"/>
              </w:rPr>
              <w:t>finîmes</w:t>
            </w:r>
          </w:p>
        </w:tc>
        <w:tc>
          <w:tcPr>
            <w:tcW w:w="1717" w:type="dxa"/>
          </w:tcPr>
          <w:p w14:paraId="504DCC2B" w14:textId="2C546FF3" w:rsidR="00285338" w:rsidRPr="00687D33" w:rsidRDefault="00687D33" w:rsidP="00BA5902">
            <w:pPr>
              <w:suppressLineNumbers/>
              <w:rPr>
                <w:rFonts w:ascii="Arial" w:hAnsi="Arial" w:cs="Arial"/>
                <w:color w:val="00B050"/>
                <w:sz w:val="22"/>
                <w:szCs w:val="22"/>
              </w:rPr>
            </w:pPr>
            <w:r>
              <w:rPr>
                <w:rFonts w:ascii="Arial" w:hAnsi="Arial" w:cs="Arial"/>
                <w:sz w:val="22"/>
                <w:szCs w:val="22"/>
              </w:rPr>
              <w:t>J’</w:t>
            </w:r>
            <w:r w:rsidRPr="00687D33">
              <w:rPr>
                <w:rFonts w:ascii="Arial" w:hAnsi="Arial" w:cs="Arial"/>
                <w:color w:val="00B050"/>
                <w:sz w:val="22"/>
                <w:szCs w:val="22"/>
              </w:rPr>
              <w:t>ai fini</w:t>
            </w:r>
          </w:p>
          <w:p w14:paraId="539E5D6B" w14:textId="77777777" w:rsidR="00285338" w:rsidRPr="00A15C9C" w:rsidRDefault="00285338" w:rsidP="00BA5902">
            <w:pPr>
              <w:suppressLineNumbers/>
              <w:rPr>
                <w:rFonts w:ascii="Arial" w:hAnsi="Arial" w:cs="Arial"/>
                <w:sz w:val="22"/>
                <w:szCs w:val="22"/>
              </w:rPr>
            </w:pPr>
          </w:p>
        </w:tc>
      </w:tr>
      <w:tr w:rsidR="00285338" w:rsidRPr="00511EC6" w14:paraId="75C15FA1" w14:textId="77777777" w:rsidTr="00285338">
        <w:trPr>
          <w:trHeight w:val="507"/>
        </w:trPr>
        <w:tc>
          <w:tcPr>
            <w:tcW w:w="1555" w:type="dxa"/>
          </w:tcPr>
          <w:p w14:paraId="35C4792D" w14:textId="4536FCE9" w:rsidR="00285338" w:rsidRPr="00A15C9C" w:rsidRDefault="00285338" w:rsidP="00BA5902">
            <w:pPr>
              <w:suppressLineNumbers/>
              <w:rPr>
                <w:rFonts w:ascii="Arial" w:hAnsi="Arial" w:cs="Arial"/>
                <w:b/>
                <w:sz w:val="22"/>
                <w:szCs w:val="22"/>
              </w:rPr>
            </w:pPr>
            <w:r w:rsidRPr="00A15C9C">
              <w:rPr>
                <w:rFonts w:ascii="Arial" w:hAnsi="Arial" w:cs="Arial"/>
                <w:b/>
                <w:sz w:val="22"/>
                <w:szCs w:val="22"/>
              </w:rPr>
              <w:t>POUVOIR</w:t>
            </w:r>
          </w:p>
        </w:tc>
        <w:tc>
          <w:tcPr>
            <w:tcW w:w="1701" w:type="dxa"/>
          </w:tcPr>
          <w:p w14:paraId="4D6975CF" w14:textId="22F58E18" w:rsidR="00285338" w:rsidRPr="00A15C9C" w:rsidRDefault="00285338" w:rsidP="00BA5902">
            <w:pPr>
              <w:suppressLineNumbers/>
              <w:rPr>
                <w:rFonts w:ascii="Arial" w:hAnsi="Arial" w:cs="Arial"/>
                <w:sz w:val="22"/>
                <w:szCs w:val="22"/>
              </w:rPr>
            </w:pPr>
            <w:r w:rsidRPr="00A15C9C">
              <w:rPr>
                <w:rFonts w:ascii="Arial" w:hAnsi="Arial" w:cs="Arial"/>
                <w:sz w:val="22"/>
                <w:szCs w:val="22"/>
              </w:rPr>
              <w:t>Nous</w:t>
            </w:r>
            <w:r w:rsidR="00687D33">
              <w:rPr>
                <w:rFonts w:ascii="Arial" w:hAnsi="Arial" w:cs="Arial"/>
                <w:sz w:val="22"/>
                <w:szCs w:val="22"/>
              </w:rPr>
              <w:t xml:space="preserve"> </w:t>
            </w:r>
            <w:r w:rsidR="00687D33" w:rsidRPr="00687D33">
              <w:rPr>
                <w:rFonts w:ascii="Arial" w:hAnsi="Arial" w:cs="Arial"/>
                <w:color w:val="00B050"/>
                <w:sz w:val="22"/>
                <w:szCs w:val="22"/>
              </w:rPr>
              <w:t>pouvons</w:t>
            </w:r>
          </w:p>
        </w:tc>
        <w:tc>
          <w:tcPr>
            <w:tcW w:w="1559" w:type="dxa"/>
          </w:tcPr>
          <w:p w14:paraId="61D96475" w14:textId="7F1E5E2E" w:rsidR="00285338" w:rsidRPr="00A15C9C" w:rsidRDefault="00285338" w:rsidP="00BA5902">
            <w:pPr>
              <w:suppressLineNumbers/>
              <w:rPr>
                <w:rFonts w:ascii="Arial" w:hAnsi="Arial" w:cs="Arial"/>
                <w:sz w:val="22"/>
                <w:szCs w:val="22"/>
              </w:rPr>
            </w:pPr>
            <w:r w:rsidRPr="00A15C9C">
              <w:rPr>
                <w:rFonts w:ascii="Arial" w:hAnsi="Arial" w:cs="Arial"/>
                <w:sz w:val="22"/>
                <w:szCs w:val="22"/>
              </w:rPr>
              <w:t>Je</w:t>
            </w:r>
            <w:r w:rsidR="00687D33">
              <w:rPr>
                <w:rFonts w:ascii="Arial" w:hAnsi="Arial" w:cs="Arial"/>
                <w:sz w:val="22"/>
                <w:szCs w:val="22"/>
              </w:rPr>
              <w:t xml:space="preserve"> </w:t>
            </w:r>
            <w:r w:rsidR="00687D33" w:rsidRPr="00687D33">
              <w:rPr>
                <w:rFonts w:ascii="Arial" w:hAnsi="Arial" w:cs="Arial"/>
                <w:color w:val="00B050"/>
                <w:sz w:val="22"/>
                <w:szCs w:val="22"/>
              </w:rPr>
              <w:t>pourrai</w:t>
            </w:r>
          </w:p>
        </w:tc>
        <w:tc>
          <w:tcPr>
            <w:tcW w:w="1701" w:type="dxa"/>
          </w:tcPr>
          <w:p w14:paraId="6BEFC9AC" w14:textId="3F2A606A" w:rsidR="00285338" w:rsidRPr="00A15C9C" w:rsidRDefault="00285338" w:rsidP="00BA5902">
            <w:pPr>
              <w:suppressLineNumbers/>
              <w:rPr>
                <w:rFonts w:ascii="Arial" w:hAnsi="Arial" w:cs="Arial"/>
                <w:sz w:val="22"/>
                <w:szCs w:val="22"/>
              </w:rPr>
            </w:pPr>
            <w:r w:rsidRPr="00A15C9C">
              <w:rPr>
                <w:rFonts w:ascii="Arial" w:hAnsi="Arial" w:cs="Arial"/>
                <w:sz w:val="22"/>
                <w:szCs w:val="22"/>
              </w:rPr>
              <w:t>Vous</w:t>
            </w:r>
            <w:r w:rsidR="00687D33">
              <w:rPr>
                <w:rFonts w:ascii="Arial" w:hAnsi="Arial" w:cs="Arial"/>
                <w:sz w:val="22"/>
                <w:szCs w:val="22"/>
              </w:rPr>
              <w:t xml:space="preserve"> </w:t>
            </w:r>
            <w:r w:rsidR="00687D33" w:rsidRPr="00687D33">
              <w:rPr>
                <w:rFonts w:ascii="Arial" w:hAnsi="Arial" w:cs="Arial"/>
                <w:color w:val="00B050"/>
                <w:sz w:val="22"/>
                <w:szCs w:val="22"/>
              </w:rPr>
              <w:t>pouviez</w:t>
            </w:r>
          </w:p>
        </w:tc>
        <w:tc>
          <w:tcPr>
            <w:tcW w:w="1528" w:type="dxa"/>
          </w:tcPr>
          <w:p w14:paraId="5B8951CD" w14:textId="243E529A" w:rsidR="00285338" w:rsidRPr="00A15C9C" w:rsidRDefault="00431139" w:rsidP="00BA5902">
            <w:pPr>
              <w:suppressLineNumbers/>
              <w:rPr>
                <w:rFonts w:ascii="Arial" w:hAnsi="Arial" w:cs="Arial"/>
                <w:sz w:val="22"/>
                <w:szCs w:val="22"/>
              </w:rPr>
            </w:pPr>
            <w:r w:rsidRPr="00A15C9C">
              <w:rPr>
                <w:rFonts w:ascii="Arial" w:hAnsi="Arial" w:cs="Arial"/>
                <w:sz w:val="22"/>
                <w:szCs w:val="22"/>
              </w:rPr>
              <w:t xml:space="preserve">Ils </w:t>
            </w:r>
            <w:r w:rsidR="00687D33" w:rsidRPr="00687D33">
              <w:rPr>
                <w:rFonts w:ascii="Arial" w:hAnsi="Arial" w:cs="Arial"/>
                <w:color w:val="00B050"/>
                <w:sz w:val="22"/>
                <w:szCs w:val="22"/>
              </w:rPr>
              <w:t>purent</w:t>
            </w:r>
          </w:p>
        </w:tc>
        <w:tc>
          <w:tcPr>
            <w:tcW w:w="1717" w:type="dxa"/>
          </w:tcPr>
          <w:p w14:paraId="6918BE46" w14:textId="7869F5C2" w:rsidR="00285338" w:rsidRPr="00A15C9C" w:rsidRDefault="00285338" w:rsidP="00BA5902">
            <w:pPr>
              <w:suppressLineNumbers/>
              <w:rPr>
                <w:rFonts w:ascii="Arial" w:hAnsi="Arial" w:cs="Arial"/>
                <w:sz w:val="22"/>
                <w:szCs w:val="22"/>
              </w:rPr>
            </w:pPr>
            <w:r w:rsidRPr="00A15C9C">
              <w:rPr>
                <w:rFonts w:ascii="Arial" w:hAnsi="Arial" w:cs="Arial"/>
                <w:sz w:val="22"/>
                <w:szCs w:val="22"/>
              </w:rPr>
              <w:t>Il</w:t>
            </w:r>
            <w:r w:rsidR="00687D33">
              <w:rPr>
                <w:rFonts w:ascii="Arial" w:hAnsi="Arial" w:cs="Arial"/>
                <w:sz w:val="22"/>
                <w:szCs w:val="22"/>
              </w:rPr>
              <w:t xml:space="preserve"> </w:t>
            </w:r>
            <w:r w:rsidR="00687D33" w:rsidRPr="00687D33">
              <w:rPr>
                <w:rFonts w:ascii="Arial" w:hAnsi="Arial" w:cs="Arial"/>
                <w:color w:val="00B050"/>
                <w:sz w:val="22"/>
                <w:szCs w:val="22"/>
              </w:rPr>
              <w:t>a pu</w:t>
            </w:r>
          </w:p>
          <w:p w14:paraId="754867C1" w14:textId="77777777" w:rsidR="00285338" w:rsidRPr="00A15C9C" w:rsidRDefault="00285338" w:rsidP="00BA5902">
            <w:pPr>
              <w:suppressLineNumbers/>
              <w:rPr>
                <w:rFonts w:ascii="Arial" w:hAnsi="Arial" w:cs="Arial"/>
                <w:sz w:val="22"/>
                <w:szCs w:val="22"/>
              </w:rPr>
            </w:pPr>
          </w:p>
        </w:tc>
      </w:tr>
    </w:tbl>
    <w:p w14:paraId="701ED3F6" w14:textId="77777777" w:rsidR="00285338" w:rsidRPr="00E443BF" w:rsidRDefault="00285338" w:rsidP="00BA5902">
      <w:pPr>
        <w:pStyle w:val="Corpsdetexte"/>
        <w:suppressLineNumbers/>
        <w:jc w:val="both"/>
        <w:rPr>
          <w:rFonts w:ascii="Arial" w:hAnsi="Arial" w:cs="Arial"/>
          <w:b/>
        </w:rPr>
      </w:pPr>
    </w:p>
    <w:sectPr w:rsidR="00285338" w:rsidRPr="00E443BF" w:rsidSect="008D69F1">
      <w:type w:val="continuous"/>
      <w:pgSz w:w="11906" w:h="16838"/>
      <w:pgMar w:top="1418" w:right="851" w:bottom="1418" w:left="1418" w:header="709" w:footer="709" w:gutter="0"/>
      <w:lnNumType w:countBy="5" w:restart="continuou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3001B5" w14:textId="77777777" w:rsidR="002B7BE1" w:rsidRDefault="002B7BE1" w:rsidP="0000670F">
      <w:pPr>
        <w:spacing w:after="0" w:line="240" w:lineRule="auto"/>
      </w:pPr>
      <w:r>
        <w:separator/>
      </w:r>
    </w:p>
  </w:endnote>
  <w:endnote w:type="continuationSeparator" w:id="0">
    <w:p w14:paraId="69941C52" w14:textId="77777777" w:rsidR="002B7BE1" w:rsidRDefault="002B7BE1" w:rsidP="00006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arianne Light">
    <w:altName w:val="Arial"/>
    <w:panose1 w:val="00000000000000000000"/>
    <w:charset w:val="00"/>
    <w:family w:val="modern"/>
    <w:notTrueType/>
    <w:pitch w:val="variable"/>
    <w:sig w:usb0="00000001" w:usb1="00000000" w:usb2="00000000" w:usb3="00000000" w:csb0="00000003" w:csb1="00000000"/>
  </w:font>
  <w:font w:name="Marianne">
    <w:altName w:val="Arial"/>
    <w:panose1 w:val="00000000000000000000"/>
    <w:charset w:val="00"/>
    <w:family w:val="modern"/>
    <w:notTrueType/>
    <w:pitch w:val="variable"/>
    <w:sig w:usb0="00000001"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0458915"/>
      <w:docPartObj>
        <w:docPartGallery w:val="Page Numbers (Bottom of Page)"/>
        <w:docPartUnique/>
      </w:docPartObj>
    </w:sdtPr>
    <w:sdtEndPr/>
    <w:sdtContent>
      <w:p w14:paraId="4E6920CB" w14:textId="39B4E94D" w:rsidR="006E1702" w:rsidRDefault="006E1702">
        <w:pPr>
          <w:pStyle w:val="Pieddepage"/>
          <w:jc w:val="right"/>
        </w:pPr>
        <w:r>
          <w:fldChar w:fldCharType="begin"/>
        </w:r>
        <w:r>
          <w:instrText>PAGE   \* MERGEFORMAT</w:instrText>
        </w:r>
        <w:r>
          <w:fldChar w:fldCharType="separate"/>
        </w:r>
        <w:r w:rsidR="005224FB">
          <w:rPr>
            <w:noProof/>
          </w:rPr>
          <w:t>11</w:t>
        </w:r>
        <w:r>
          <w:fldChar w:fldCharType="end"/>
        </w:r>
      </w:p>
    </w:sdtContent>
  </w:sdt>
  <w:p w14:paraId="07E4CED3" w14:textId="77777777" w:rsidR="006E1702" w:rsidRDefault="006E170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7F528F" w14:textId="77777777" w:rsidR="002B7BE1" w:rsidRDefault="002B7BE1" w:rsidP="0000670F">
      <w:pPr>
        <w:spacing w:after="0" w:line="240" w:lineRule="auto"/>
      </w:pPr>
      <w:r>
        <w:separator/>
      </w:r>
    </w:p>
  </w:footnote>
  <w:footnote w:type="continuationSeparator" w:id="0">
    <w:p w14:paraId="268205DE" w14:textId="77777777" w:rsidR="002B7BE1" w:rsidRDefault="002B7BE1" w:rsidP="000067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6438F"/>
    <w:multiLevelType w:val="hybridMultilevel"/>
    <w:tmpl w:val="02CCBEAC"/>
    <w:lvl w:ilvl="0" w:tplc="9564966A">
      <w:start w:val="1"/>
      <w:numFmt w:val="decimal"/>
      <w:lvlText w:val="%1."/>
      <w:lvlJc w:val="left"/>
      <w:pPr>
        <w:ind w:left="83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A80545"/>
    <w:multiLevelType w:val="hybridMultilevel"/>
    <w:tmpl w:val="B558909A"/>
    <w:lvl w:ilvl="0" w:tplc="040C000F">
      <w:start w:val="1"/>
      <w:numFmt w:val="decimal"/>
      <w:lvlText w:val="%1."/>
      <w:lvlJc w:val="left"/>
      <w:pPr>
        <w:ind w:left="363" w:hanging="360"/>
      </w:pPr>
    </w:lvl>
    <w:lvl w:ilvl="1" w:tplc="040C0019" w:tentative="1">
      <w:start w:val="1"/>
      <w:numFmt w:val="lowerLetter"/>
      <w:lvlText w:val="%2."/>
      <w:lvlJc w:val="left"/>
      <w:pPr>
        <w:ind w:left="1083" w:hanging="360"/>
      </w:pPr>
    </w:lvl>
    <w:lvl w:ilvl="2" w:tplc="040C001B" w:tentative="1">
      <w:start w:val="1"/>
      <w:numFmt w:val="lowerRoman"/>
      <w:lvlText w:val="%3."/>
      <w:lvlJc w:val="right"/>
      <w:pPr>
        <w:ind w:left="1803" w:hanging="180"/>
      </w:pPr>
    </w:lvl>
    <w:lvl w:ilvl="3" w:tplc="040C000F" w:tentative="1">
      <w:start w:val="1"/>
      <w:numFmt w:val="decimal"/>
      <w:lvlText w:val="%4."/>
      <w:lvlJc w:val="left"/>
      <w:pPr>
        <w:ind w:left="2523" w:hanging="360"/>
      </w:pPr>
    </w:lvl>
    <w:lvl w:ilvl="4" w:tplc="040C0019" w:tentative="1">
      <w:start w:val="1"/>
      <w:numFmt w:val="lowerLetter"/>
      <w:lvlText w:val="%5."/>
      <w:lvlJc w:val="left"/>
      <w:pPr>
        <w:ind w:left="3243" w:hanging="360"/>
      </w:pPr>
    </w:lvl>
    <w:lvl w:ilvl="5" w:tplc="040C001B" w:tentative="1">
      <w:start w:val="1"/>
      <w:numFmt w:val="lowerRoman"/>
      <w:lvlText w:val="%6."/>
      <w:lvlJc w:val="right"/>
      <w:pPr>
        <w:ind w:left="3963" w:hanging="180"/>
      </w:pPr>
    </w:lvl>
    <w:lvl w:ilvl="6" w:tplc="040C000F" w:tentative="1">
      <w:start w:val="1"/>
      <w:numFmt w:val="decimal"/>
      <w:lvlText w:val="%7."/>
      <w:lvlJc w:val="left"/>
      <w:pPr>
        <w:ind w:left="4683" w:hanging="360"/>
      </w:pPr>
    </w:lvl>
    <w:lvl w:ilvl="7" w:tplc="040C0019" w:tentative="1">
      <w:start w:val="1"/>
      <w:numFmt w:val="lowerLetter"/>
      <w:lvlText w:val="%8."/>
      <w:lvlJc w:val="left"/>
      <w:pPr>
        <w:ind w:left="5403" w:hanging="360"/>
      </w:pPr>
    </w:lvl>
    <w:lvl w:ilvl="8" w:tplc="040C001B" w:tentative="1">
      <w:start w:val="1"/>
      <w:numFmt w:val="lowerRoman"/>
      <w:lvlText w:val="%9."/>
      <w:lvlJc w:val="right"/>
      <w:pPr>
        <w:ind w:left="6123" w:hanging="180"/>
      </w:pPr>
    </w:lvl>
  </w:abstractNum>
  <w:abstractNum w:abstractNumId="2">
    <w:nsid w:val="0DCC04A1"/>
    <w:multiLevelType w:val="hybridMultilevel"/>
    <w:tmpl w:val="8174AB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1B3380E"/>
    <w:multiLevelType w:val="hybridMultilevel"/>
    <w:tmpl w:val="50D8D6F8"/>
    <w:lvl w:ilvl="0" w:tplc="4CA00478">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8314AEC"/>
    <w:multiLevelType w:val="hybridMultilevel"/>
    <w:tmpl w:val="0988EA20"/>
    <w:lvl w:ilvl="0" w:tplc="531CDF38">
      <w:start w:val="1"/>
      <w:numFmt w:val="decimal"/>
      <w:lvlText w:val="%1"/>
      <w:lvlJc w:val="left"/>
      <w:pPr>
        <w:ind w:left="504" w:hanging="230"/>
      </w:pPr>
      <w:rPr>
        <w:rFonts w:ascii="Times New Roman" w:eastAsia="Times New Roman" w:hAnsi="Times New Roman" w:cs="Times New Roman" w:hint="default"/>
        <w:spacing w:val="-10"/>
        <w:w w:val="100"/>
        <w:sz w:val="24"/>
        <w:szCs w:val="24"/>
        <w:lang w:val="fr-FR" w:eastAsia="en-US" w:bidi="ar-SA"/>
      </w:rPr>
    </w:lvl>
    <w:lvl w:ilvl="1" w:tplc="21E0FFD2">
      <w:numFmt w:val="bullet"/>
      <w:lvlText w:val="•"/>
      <w:lvlJc w:val="left"/>
      <w:pPr>
        <w:ind w:left="1436" w:hanging="230"/>
      </w:pPr>
      <w:rPr>
        <w:rFonts w:hint="default"/>
        <w:lang w:val="fr-FR" w:eastAsia="en-US" w:bidi="ar-SA"/>
      </w:rPr>
    </w:lvl>
    <w:lvl w:ilvl="2" w:tplc="DBF295D2">
      <w:numFmt w:val="bullet"/>
      <w:lvlText w:val="•"/>
      <w:lvlJc w:val="left"/>
      <w:pPr>
        <w:ind w:left="2372" w:hanging="230"/>
      </w:pPr>
      <w:rPr>
        <w:rFonts w:hint="default"/>
        <w:lang w:val="fr-FR" w:eastAsia="en-US" w:bidi="ar-SA"/>
      </w:rPr>
    </w:lvl>
    <w:lvl w:ilvl="3" w:tplc="45D698E6">
      <w:numFmt w:val="bullet"/>
      <w:lvlText w:val="•"/>
      <w:lvlJc w:val="left"/>
      <w:pPr>
        <w:ind w:left="3308" w:hanging="230"/>
      </w:pPr>
      <w:rPr>
        <w:rFonts w:hint="default"/>
        <w:lang w:val="fr-FR" w:eastAsia="en-US" w:bidi="ar-SA"/>
      </w:rPr>
    </w:lvl>
    <w:lvl w:ilvl="4" w:tplc="4DC01830">
      <w:numFmt w:val="bullet"/>
      <w:lvlText w:val="•"/>
      <w:lvlJc w:val="left"/>
      <w:pPr>
        <w:ind w:left="4244" w:hanging="230"/>
      </w:pPr>
      <w:rPr>
        <w:rFonts w:hint="default"/>
        <w:lang w:val="fr-FR" w:eastAsia="en-US" w:bidi="ar-SA"/>
      </w:rPr>
    </w:lvl>
    <w:lvl w:ilvl="5" w:tplc="3EB63100">
      <w:numFmt w:val="bullet"/>
      <w:lvlText w:val="•"/>
      <w:lvlJc w:val="left"/>
      <w:pPr>
        <w:ind w:left="5180" w:hanging="230"/>
      </w:pPr>
      <w:rPr>
        <w:rFonts w:hint="default"/>
        <w:lang w:val="fr-FR" w:eastAsia="en-US" w:bidi="ar-SA"/>
      </w:rPr>
    </w:lvl>
    <w:lvl w:ilvl="6" w:tplc="1D1E827A">
      <w:numFmt w:val="bullet"/>
      <w:lvlText w:val="•"/>
      <w:lvlJc w:val="left"/>
      <w:pPr>
        <w:ind w:left="6116" w:hanging="230"/>
      </w:pPr>
      <w:rPr>
        <w:rFonts w:hint="default"/>
        <w:lang w:val="fr-FR" w:eastAsia="en-US" w:bidi="ar-SA"/>
      </w:rPr>
    </w:lvl>
    <w:lvl w:ilvl="7" w:tplc="F29040E0">
      <w:numFmt w:val="bullet"/>
      <w:lvlText w:val="•"/>
      <w:lvlJc w:val="left"/>
      <w:pPr>
        <w:ind w:left="7052" w:hanging="230"/>
      </w:pPr>
      <w:rPr>
        <w:rFonts w:hint="default"/>
        <w:lang w:val="fr-FR" w:eastAsia="en-US" w:bidi="ar-SA"/>
      </w:rPr>
    </w:lvl>
    <w:lvl w:ilvl="8" w:tplc="35321EB4">
      <w:numFmt w:val="bullet"/>
      <w:lvlText w:val="•"/>
      <w:lvlJc w:val="left"/>
      <w:pPr>
        <w:ind w:left="7988" w:hanging="230"/>
      </w:pPr>
      <w:rPr>
        <w:rFonts w:hint="default"/>
        <w:lang w:val="fr-FR" w:eastAsia="en-US" w:bidi="ar-SA"/>
      </w:rPr>
    </w:lvl>
  </w:abstractNum>
  <w:abstractNum w:abstractNumId="5">
    <w:nsid w:val="25D47321"/>
    <w:multiLevelType w:val="hybridMultilevel"/>
    <w:tmpl w:val="1486B74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85615B6"/>
    <w:multiLevelType w:val="hybridMultilevel"/>
    <w:tmpl w:val="2D5CA0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D664C1C"/>
    <w:multiLevelType w:val="hybridMultilevel"/>
    <w:tmpl w:val="28828FEC"/>
    <w:lvl w:ilvl="0" w:tplc="BE7C2B96">
      <w:start w:val="1"/>
      <w:numFmt w:val="decimal"/>
      <w:lvlText w:val="%1"/>
      <w:lvlJc w:val="left"/>
      <w:pPr>
        <w:ind w:left="504" w:hanging="230"/>
      </w:pPr>
      <w:rPr>
        <w:rFonts w:ascii="Times New Roman" w:eastAsia="Times New Roman" w:hAnsi="Times New Roman" w:cs="Times New Roman" w:hint="default"/>
        <w:spacing w:val="-10"/>
        <w:w w:val="100"/>
        <w:sz w:val="24"/>
        <w:szCs w:val="24"/>
        <w:lang w:val="fr-FR" w:eastAsia="en-US" w:bidi="ar-SA"/>
      </w:rPr>
    </w:lvl>
    <w:lvl w:ilvl="1" w:tplc="846EE39E">
      <w:numFmt w:val="bullet"/>
      <w:lvlText w:val="•"/>
      <w:lvlJc w:val="left"/>
      <w:pPr>
        <w:ind w:left="1436" w:hanging="230"/>
      </w:pPr>
      <w:rPr>
        <w:rFonts w:hint="default"/>
        <w:lang w:val="fr-FR" w:eastAsia="en-US" w:bidi="ar-SA"/>
      </w:rPr>
    </w:lvl>
    <w:lvl w:ilvl="2" w:tplc="C97C2FF8">
      <w:numFmt w:val="bullet"/>
      <w:lvlText w:val="•"/>
      <w:lvlJc w:val="left"/>
      <w:pPr>
        <w:ind w:left="2372" w:hanging="230"/>
      </w:pPr>
      <w:rPr>
        <w:rFonts w:hint="default"/>
        <w:lang w:val="fr-FR" w:eastAsia="en-US" w:bidi="ar-SA"/>
      </w:rPr>
    </w:lvl>
    <w:lvl w:ilvl="3" w:tplc="B3DA27A6">
      <w:numFmt w:val="bullet"/>
      <w:lvlText w:val="•"/>
      <w:lvlJc w:val="left"/>
      <w:pPr>
        <w:ind w:left="3308" w:hanging="230"/>
      </w:pPr>
      <w:rPr>
        <w:rFonts w:hint="default"/>
        <w:lang w:val="fr-FR" w:eastAsia="en-US" w:bidi="ar-SA"/>
      </w:rPr>
    </w:lvl>
    <w:lvl w:ilvl="4" w:tplc="65E2E76E">
      <w:numFmt w:val="bullet"/>
      <w:lvlText w:val="•"/>
      <w:lvlJc w:val="left"/>
      <w:pPr>
        <w:ind w:left="4244" w:hanging="230"/>
      </w:pPr>
      <w:rPr>
        <w:rFonts w:hint="default"/>
        <w:lang w:val="fr-FR" w:eastAsia="en-US" w:bidi="ar-SA"/>
      </w:rPr>
    </w:lvl>
    <w:lvl w:ilvl="5" w:tplc="13A4F2A4">
      <w:numFmt w:val="bullet"/>
      <w:lvlText w:val="•"/>
      <w:lvlJc w:val="left"/>
      <w:pPr>
        <w:ind w:left="5180" w:hanging="230"/>
      </w:pPr>
      <w:rPr>
        <w:rFonts w:hint="default"/>
        <w:lang w:val="fr-FR" w:eastAsia="en-US" w:bidi="ar-SA"/>
      </w:rPr>
    </w:lvl>
    <w:lvl w:ilvl="6" w:tplc="07E4F6AA">
      <w:numFmt w:val="bullet"/>
      <w:lvlText w:val="•"/>
      <w:lvlJc w:val="left"/>
      <w:pPr>
        <w:ind w:left="6116" w:hanging="230"/>
      </w:pPr>
      <w:rPr>
        <w:rFonts w:hint="default"/>
        <w:lang w:val="fr-FR" w:eastAsia="en-US" w:bidi="ar-SA"/>
      </w:rPr>
    </w:lvl>
    <w:lvl w:ilvl="7" w:tplc="806C3370">
      <w:numFmt w:val="bullet"/>
      <w:lvlText w:val="•"/>
      <w:lvlJc w:val="left"/>
      <w:pPr>
        <w:ind w:left="7052" w:hanging="230"/>
      </w:pPr>
      <w:rPr>
        <w:rFonts w:hint="default"/>
        <w:lang w:val="fr-FR" w:eastAsia="en-US" w:bidi="ar-SA"/>
      </w:rPr>
    </w:lvl>
    <w:lvl w:ilvl="8" w:tplc="D17042EE">
      <w:numFmt w:val="bullet"/>
      <w:lvlText w:val="•"/>
      <w:lvlJc w:val="left"/>
      <w:pPr>
        <w:ind w:left="7988" w:hanging="230"/>
      </w:pPr>
      <w:rPr>
        <w:rFonts w:hint="default"/>
        <w:lang w:val="fr-FR" w:eastAsia="en-US" w:bidi="ar-SA"/>
      </w:rPr>
    </w:lvl>
  </w:abstractNum>
  <w:abstractNum w:abstractNumId="8">
    <w:nsid w:val="3CC3574A"/>
    <w:multiLevelType w:val="hybridMultilevel"/>
    <w:tmpl w:val="3A7630AA"/>
    <w:lvl w:ilvl="0" w:tplc="7396BA9A">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343289D"/>
    <w:multiLevelType w:val="hybridMultilevel"/>
    <w:tmpl w:val="78026C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B320FD6"/>
    <w:multiLevelType w:val="hybridMultilevel"/>
    <w:tmpl w:val="388A83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4BC0292"/>
    <w:multiLevelType w:val="hybridMultilevel"/>
    <w:tmpl w:val="947863D6"/>
    <w:lvl w:ilvl="0" w:tplc="4CA00478">
      <w:start w:val="1"/>
      <w:numFmt w:val="bullet"/>
      <w:lvlText w:val=""/>
      <w:lvlJc w:val="left"/>
      <w:pPr>
        <w:ind w:left="720" w:hanging="360"/>
      </w:pPr>
      <w:rPr>
        <w:rFonts w:ascii="Symbol" w:hAnsi="Symbol" w:hint="default"/>
      </w:rPr>
    </w:lvl>
    <w:lvl w:ilvl="1" w:tplc="4CA00478">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6327539"/>
    <w:multiLevelType w:val="hybridMultilevel"/>
    <w:tmpl w:val="98601A74"/>
    <w:lvl w:ilvl="0" w:tplc="4CA00478">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3">
    <w:nsid w:val="5EE24A6B"/>
    <w:multiLevelType w:val="hybridMultilevel"/>
    <w:tmpl w:val="47A02308"/>
    <w:lvl w:ilvl="0" w:tplc="4CA00478">
      <w:start w:val="1"/>
      <w:numFmt w:val="bullet"/>
      <w:lvlText w:val=""/>
      <w:lvlJc w:val="left"/>
      <w:pPr>
        <w:ind w:left="1555" w:hanging="360"/>
      </w:pPr>
      <w:rPr>
        <w:rFonts w:ascii="Symbol" w:hAnsi="Symbol" w:hint="default"/>
      </w:rPr>
    </w:lvl>
    <w:lvl w:ilvl="1" w:tplc="040C0003" w:tentative="1">
      <w:start w:val="1"/>
      <w:numFmt w:val="bullet"/>
      <w:lvlText w:val="o"/>
      <w:lvlJc w:val="left"/>
      <w:pPr>
        <w:ind w:left="2275" w:hanging="360"/>
      </w:pPr>
      <w:rPr>
        <w:rFonts w:ascii="Courier New" w:hAnsi="Courier New" w:cs="Courier New" w:hint="default"/>
      </w:rPr>
    </w:lvl>
    <w:lvl w:ilvl="2" w:tplc="040C0005" w:tentative="1">
      <w:start w:val="1"/>
      <w:numFmt w:val="bullet"/>
      <w:lvlText w:val=""/>
      <w:lvlJc w:val="left"/>
      <w:pPr>
        <w:ind w:left="2995" w:hanging="360"/>
      </w:pPr>
      <w:rPr>
        <w:rFonts w:ascii="Wingdings" w:hAnsi="Wingdings" w:hint="default"/>
      </w:rPr>
    </w:lvl>
    <w:lvl w:ilvl="3" w:tplc="040C0001" w:tentative="1">
      <w:start w:val="1"/>
      <w:numFmt w:val="bullet"/>
      <w:lvlText w:val=""/>
      <w:lvlJc w:val="left"/>
      <w:pPr>
        <w:ind w:left="3715" w:hanging="360"/>
      </w:pPr>
      <w:rPr>
        <w:rFonts w:ascii="Symbol" w:hAnsi="Symbol" w:hint="default"/>
      </w:rPr>
    </w:lvl>
    <w:lvl w:ilvl="4" w:tplc="040C0003" w:tentative="1">
      <w:start w:val="1"/>
      <w:numFmt w:val="bullet"/>
      <w:lvlText w:val="o"/>
      <w:lvlJc w:val="left"/>
      <w:pPr>
        <w:ind w:left="4435" w:hanging="360"/>
      </w:pPr>
      <w:rPr>
        <w:rFonts w:ascii="Courier New" w:hAnsi="Courier New" w:cs="Courier New" w:hint="default"/>
      </w:rPr>
    </w:lvl>
    <w:lvl w:ilvl="5" w:tplc="040C0005" w:tentative="1">
      <w:start w:val="1"/>
      <w:numFmt w:val="bullet"/>
      <w:lvlText w:val=""/>
      <w:lvlJc w:val="left"/>
      <w:pPr>
        <w:ind w:left="5155" w:hanging="360"/>
      </w:pPr>
      <w:rPr>
        <w:rFonts w:ascii="Wingdings" w:hAnsi="Wingdings" w:hint="default"/>
      </w:rPr>
    </w:lvl>
    <w:lvl w:ilvl="6" w:tplc="040C0001" w:tentative="1">
      <w:start w:val="1"/>
      <w:numFmt w:val="bullet"/>
      <w:lvlText w:val=""/>
      <w:lvlJc w:val="left"/>
      <w:pPr>
        <w:ind w:left="5875" w:hanging="360"/>
      </w:pPr>
      <w:rPr>
        <w:rFonts w:ascii="Symbol" w:hAnsi="Symbol" w:hint="default"/>
      </w:rPr>
    </w:lvl>
    <w:lvl w:ilvl="7" w:tplc="040C0003" w:tentative="1">
      <w:start w:val="1"/>
      <w:numFmt w:val="bullet"/>
      <w:lvlText w:val="o"/>
      <w:lvlJc w:val="left"/>
      <w:pPr>
        <w:ind w:left="6595" w:hanging="360"/>
      </w:pPr>
      <w:rPr>
        <w:rFonts w:ascii="Courier New" w:hAnsi="Courier New" w:cs="Courier New" w:hint="default"/>
      </w:rPr>
    </w:lvl>
    <w:lvl w:ilvl="8" w:tplc="040C0005" w:tentative="1">
      <w:start w:val="1"/>
      <w:numFmt w:val="bullet"/>
      <w:lvlText w:val=""/>
      <w:lvlJc w:val="left"/>
      <w:pPr>
        <w:ind w:left="7315" w:hanging="360"/>
      </w:pPr>
      <w:rPr>
        <w:rFonts w:ascii="Wingdings" w:hAnsi="Wingdings" w:hint="default"/>
      </w:rPr>
    </w:lvl>
  </w:abstractNum>
  <w:abstractNum w:abstractNumId="14">
    <w:nsid w:val="62994CD0"/>
    <w:multiLevelType w:val="hybridMultilevel"/>
    <w:tmpl w:val="721C2E9E"/>
    <w:lvl w:ilvl="0" w:tplc="AC8E66E2">
      <w:start w:val="1"/>
      <w:numFmt w:val="decimal"/>
      <w:lvlText w:val="%1."/>
      <w:lvlJc w:val="left"/>
      <w:pPr>
        <w:ind w:left="1069" w:hanging="360"/>
      </w:pPr>
      <w:rPr>
        <w:rFonts w:hint="default"/>
        <w:sz w:val="24"/>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5">
    <w:nsid w:val="748C7FFC"/>
    <w:multiLevelType w:val="hybridMultilevel"/>
    <w:tmpl w:val="571EA842"/>
    <w:lvl w:ilvl="0" w:tplc="995CE3CA">
      <w:numFmt w:val="bullet"/>
      <w:lvlText w:val="-"/>
      <w:lvlJc w:val="left"/>
      <w:pPr>
        <w:ind w:left="720" w:hanging="360"/>
      </w:pPr>
      <w:rPr>
        <w:rFonts w:ascii="Arial" w:eastAsiaTheme="minorHAnsi" w:hAnsi="Arial" w:cs="Aria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C42433E"/>
    <w:multiLevelType w:val="hybridMultilevel"/>
    <w:tmpl w:val="CE74D94C"/>
    <w:lvl w:ilvl="0" w:tplc="22DEE23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5"/>
  </w:num>
  <w:num w:numId="3">
    <w:abstractNumId w:val="16"/>
  </w:num>
  <w:num w:numId="4">
    <w:abstractNumId w:val="7"/>
  </w:num>
  <w:num w:numId="5">
    <w:abstractNumId w:val="0"/>
  </w:num>
  <w:num w:numId="6">
    <w:abstractNumId w:val="4"/>
  </w:num>
  <w:num w:numId="7">
    <w:abstractNumId w:val="13"/>
  </w:num>
  <w:num w:numId="8">
    <w:abstractNumId w:val="6"/>
  </w:num>
  <w:num w:numId="9">
    <w:abstractNumId w:val="9"/>
  </w:num>
  <w:num w:numId="10">
    <w:abstractNumId w:val="1"/>
  </w:num>
  <w:num w:numId="11">
    <w:abstractNumId w:val="12"/>
  </w:num>
  <w:num w:numId="12">
    <w:abstractNumId w:val="3"/>
  </w:num>
  <w:num w:numId="13">
    <w:abstractNumId w:val="11"/>
  </w:num>
  <w:num w:numId="14">
    <w:abstractNumId w:val="8"/>
  </w:num>
  <w:num w:numId="15">
    <w:abstractNumId w:val="14"/>
  </w:num>
  <w:num w:numId="16">
    <w:abstractNumId w:val="1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606"/>
    <w:rsid w:val="0000670F"/>
    <w:rsid w:val="00010B88"/>
    <w:rsid w:val="00016AF4"/>
    <w:rsid w:val="00027514"/>
    <w:rsid w:val="00045292"/>
    <w:rsid w:val="00052786"/>
    <w:rsid w:val="0007045F"/>
    <w:rsid w:val="00095128"/>
    <w:rsid w:val="000A5CE1"/>
    <w:rsid w:val="000B1A4A"/>
    <w:rsid w:val="000C2093"/>
    <w:rsid w:val="000C374D"/>
    <w:rsid w:val="000C5044"/>
    <w:rsid w:val="000E43F9"/>
    <w:rsid w:val="000F4DB7"/>
    <w:rsid w:val="001016AB"/>
    <w:rsid w:val="001072D6"/>
    <w:rsid w:val="00114C14"/>
    <w:rsid w:val="00121F6C"/>
    <w:rsid w:val="00134AED"/>
    <w:rsid w:val="00153066"/>
    <w:rsid w:val="0017112B"/>
    <w:rsid w:val="00174FD3"/>
    <w:rsid w:val="001A2247"/>
    <w:rsid w:val="001A3B38"/>
    <w:rsid w:val="001B0D0B"/>
    <w:rsid w:val="001C0FDB"/>
    <w:rsid w:val="001E40C3"/>
    <w:rsid w:val="001E473F"/>
    <w:rsid w:val="001F27B4"/>
    <w:rsid w:val="00236FF1"/>
    <w:rsid w:val="002609D9"/>
    <w:rsid w:val="002617E9"/>
    <w:rsid w:val="00285338"/>
    <w:rsid w:val="00286606"/>
    <w:rsid w:val="002A0280"/>
    <w:rsid w:val="002B7BE1"/>
    <w:rsid w:val="003069D7"/>
    <w:rsid w:val="00307D98"/>
    <w:rsid w:val="00343C42"/>
    <w:rsid w:val="00351939"/>
    <w:rsid w:val="0035336B"/>
    <w:rsid w:val="00364A6A"/>
    <w:rsid w:val="0040520D"/>
    <w:rsid w:val="00431139"/>
    <w:rsid w:val="004700AB"/>
    <w:rsid w:val="00475E93"/>
    <w:rsid w:val="004804C9"/>
    <w:rsid w:val="00487291"/>
    <w:rsid w:val="004C1725"/>
    <w:rsid w:val="004D2BE1"/>
    <w:rsid w:val="0050315E"/>
    <w:rsid w:val="005224FB"/>
    <w:rsid w:val="00566F65"/>
    <w:rsid w:val="0057592E"/>
    <w:rsid w:val="00582F66"/>
    <w:rsid w:val="00583DAC"/>
    <w:rsid w:val="005944FF"/>
    <w:rsid w:val="00596399"/>
    <w:rsid w:val="005A3C36"/>
    <w:rsid w:val="005B1685"/>
    <w:rsid w:val="005C25DC"/>
    <w:rsid w:val="005D0AE1"/>
    <w:rsid w:val="005D148A"/>
    <w:rsid w:val="005E4C57"/>
    <w:rsid w:val="005E7592"/>
    <w:rsid w:val="005E765F"/>
    <w:rsid w:val="005F65BC"/>
    <w:rsid w:val="006078FA"/>
    <w:rsid w:val="00607A79"/>
    <w:rsid w:val="00637020"/>
    <w:rsid w:val="0064563A"/>
    <w:rsid w:val="006614A7"/>
    <w:rsid w:val="00663F9F"/>
    <w:rsid w:val="00687D33"/>
    <w:rsid w:val="0069181A"/>
    <w:rsid w:val="0069572F"/>
    <w:rsid w:val="006E1702"/>
    <w:rsid w:val="006E4A27"/>
    <w:rsid w:val="00756250"/>
    <w:rsid w:val="00786C4D"/>
    <w:rsid w:val="0079060B"/>
    <w:rsid w:val="007B2AC8"/>
    <w:rsid w:val="007B2DDB"/>
    <w:rsid w:val="007C0003"/>
    <w:rsid w:val="007D1E68"/>
    <w:rsid w:val="008142FC"/>
    <w:rsid w:val="0084076C"/>
    <w:rsid w:val="00841030"/>
    <w:rsid w:val="00847B0F"/>
    <w:rsid w:val="008566F9"/>
    <w:rsid w:val="008A588A"/>
    <w:rsid w:val="008D69F1"/>
    <w:rsid w:val="008F32B8"/>
    <w:rsid w:val="008F791A"/>
    <w:rsid w:val="008F7A7C"/>
    <w:rsid w:val="00914847"/>
    <w:rsid w:val="009353C8"/>
    <w:rsid w:val="00936977"/>
    <w:rsid w:val="00942A67"/>
    <w:rsid w:val="009C71B1"/>
    <w:rsid w:val="009D589B"/>
    <w:rsid w:val="00A05636"/>
    <w:rsid w:val="00A11895"/>
    <w:rsid w:val="00A12149"/>
    <w:rsid w:val="00A13832"/>
    <w:rsid w:val="00A15C9C"/>
    <w:rsid w:val="00A40358"/>
    <w:rsid w:val="00A57690"/>
    <w:rsid w:val="00A62A95"/>
    <w:rsid w:val="00A72395"/>
    <w:rsid w:val="00A7419E"/>
    <w:rsid w:val="00A76756"/>
    <w:rsid w:val="00A83739"/>
    <w:rsid w:val="00A90562"/>
    <w:rsid w:val="00AB10D2"/>
    <w:rsid w:val="00AC063C"/>
    <w:rsid w:val="00AD327B"/>
    <w:rsid w:val="00AE36F0"/>
    <w:rsid w:val="00B51784"/>
    <w:rsid w:val="00B52DDD"/>
    <w:rsid w:val="00B6202F"/>
    <w:rsid w:val="00B66651"/>
    <w:rsid w:val="00BA1FD9"/>
    <w:rsid w:val="00BA5902"/>
    <w:rsid w:val="00BD4D2B"/>
    <w:rsid w:val="00BD514F"/>
    <w:rsid w:val="00C0145C"/>
    <w:rsid w:val="00C34EE2"/>
    <w:rsid w:val="00C43BCB"/>
    <w:rsid w:val="00C57BC7"/>
    <w:rsid w:val="00CB243D"/>
    <w:rsid w:val="00D25D12"/>
    <w:rsid w:val="00D3212F"/>
    <w:rsid w:val="00D528B1"/>
    <w:rsid w:val="00D838E0"/>
    <w:rsid w:val="00D84E09"/>
    <w:rsid w:val="00DE1414"/>
    <w:rsid w:val="00DE796B"/>
    <w:rsid w:val="00E443BF"/>
    <w:rsid w:val="00E934C7"/>
    <w:rsid w:val="00EA5AE2"/>
    <w:rsid w:val="00EB0A83"/>
    <w:rsid w:val="00ED001D"/>
    <w:rsid w:val="00ED3027"/>
    <w:rsid w:val="00EE79A3"/>
    <w:rsid w:val="00F00792"/>
    <w:rsid w:val="00F208CB"/>
    <w:rsid w:val="00F40E3A"/>
    <w:rsid w:val="00F67E43"/>
    <w:rsid w:val="00FB06E0"/>
    <w:rsid w:val="00FB35C8"/>
    <w:rsid w:val="00FC72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378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6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AE36F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1"/>
    <w:rsid w:val="00AE36F0"/>
    <w:rPr>
      <w:rFonts w:ascii="Times New Roman" w:eastAsia="Times New Roman" w:hAnsi="Times New Roman" w:cs="Times New Roman"/>
      <w:sz w:val="24"/>
      <w:szCs w:val="24"/>
    </w:rPr>
  </w:style>
  <w:style w:type="character" w:styleId="Marquedecommentaire">
    <w:name w:val="annotation reference"/>
    <w:basedOn w:val="Policepardfaut"/>
    <w:uiPriority w:val="99"/>
    <w:semiHidden/>
    <w:unhideWhenUsed/>
    <w:rsid w:val="000C374D"/>
    <w:rPr>
      <w:sz w:val="16"/>
      <w:szCs w:val="16"/>
    </w:rPr>
  </w:style>
  <w:style w:type="paragraph" w:styleId="Commentaire">
    <w:name w:val="annotation text"/>
    <w:basedOn w:val="Normal"/>
    <w:link w:val="CommentaireCar"/>
    <w:uiPriority w:val="99"/>
    <w:semiHidden/>
    <w:unhideWhenUsed/>
    <w:rsid w:val="000C374D"/>
    <w:pPr>
      <w:spacing w:line="240" w:lineRule="auto"/>
    </w:pPr>
    <w:rPr>
      <w:sz w:val="20"/>
      <w:szCs w:val="20"/>
    </w:rPr>
  </w:style>
  <w:style w:type="character" w:customStyle="1" w:styleId="CommentaireCar">
    <w:name w:val="Commentaire Car"/>
    <w:basedOn w:val="Policepardfaut"/>
    <w:link w:val="Commentaire"/>
    <w:uiPriority w:val="99"/>
    <w:semiHidden/>
    <w:rsid w:val="000C374D"/>
    <w:rPr>
      <w:sz w:val="20"/>
      <w:szCs w:val="20"/>
    </w:rPr>
  </w:style>
  <w:style w:type="paragraph" w:styleId="Objetducommentaire">
    <w:name w:val="annotation subject"/>
    <w:basedOn w:val="Commentaire"/>
    <w:next w:val="Commentaire"/>
    <w:link w:val="ObjetducommentaireCar"/>
    <w:uiPriority w:val="99"/>
    <w:semiHidden/>
    <w:unhideWhenUsed/>
    <w:rsid w:val="000C374D"/>
    <w:rPr>
      <w:b/>
      <w:bCs/>
    </w:rPr>
  </w:style>
  <w:style w:type="character" w:customStyle="1" w:styleId="ObjetducommentaireCar">
    <w:name w:val="Objet du commentaire Car"/>
    <w:basedOn w:val="CommentaireCar"/>
    <w:link w:val="Objetducommentaire"/>
    <w:uiPriority w:val="99"/>
    <w:semiHidden/>
    <w:rsid w:val="000C374D"/>
    <w:rPr>
      <w:b/>
      <w:bCs/>
      <w:sz w:val="20"/>
      <w:szCs w:val="20"/>
    </w:rPr>
  </w:style>
  <w:style w:type="paragraph" w:styleId="Textedebulles">
    <w:name w:val="Balloon Text"/>
    <w:basedOn w:val="Normal"/>
    <w:link w:val="TextedebullesCar"/>
    <w:uiPriority w:val="99"/>
    <w:semiHidden/>
    <w:unhideWhenUsed/>
    <w:rsid w:val="000C374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C374D"/>
    <w:rPr>
      <w:rFonts w:ascii="Segoe UI" w:hAnsi="Segoe UI" w:cs="Segoe UI"/>
      <w:sz w:val="18"/>
      <w:szCs w:val="18"/>
    </w:rPr>
  </w:style>
  <w:style w:type="paragraph" w:styleId="Paragraphedeliste">
    <w:name w:val="List Paragraph"/>
    <w:basedOn w:val="Normal"/>
    <w:uiPriority w:val="34"/>
    <w:qFormat/>
    <w:rsid w:val="000C374D"/>
    <w:pPr>
      <w:ind w:left="720"/>
      <w:contextualSpacing/>
    </w:pPr>
  </w:style>
  <w:style w:type="table" w:styleId="Grilledutableau">
    <w:name w:val="Table Grid"/>
    <w:basedOn w:val="TableauNormal"/>
    <w:uiPriority w:val="39"/>
    <w:rsid w:val="005D1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rsid w:val="00285338"/>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1189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11895"/>
    <w:pPr>
      <w:widowControl w:val="0"/>
      <w:autoSpaceDE w:val="0"/>
      <w:autoSpaceDN w:val="0"/>
      <w:spacing w:after="0" w:line="240" w:lineRule="auto"/>
      <w:ind w:left="108"/>
    </w:pPr>
    <w:rPr>
      <w:rFonts w:ascii="Times New Roman" w:eastAsia="Times New Roman" w:hAnsi="Times New Roman" w:cs="Times New Roman"/>
    </w:rPr>
  </w:style>
  <w:style w:type="character" w:styleId="Numrodeligne">
    <w:name w:val="line number"/>
    <w:basedOn w:val="Policepardfaut"/>
    <w:uiPriority w:val="99"/>
    <w:semiHidden/>
    <w:unhideWhenUsed/>
    <w:rsid w:val="00936977"/>
  </w:style>
  <w:style w:type="paragraph" w:styleId="En-tte">
    <w:name w:val="header"/>
    <w:basedOn w:val="Normal"/>
    <w:link w:val="En-tteCar"/>
    <w:uiPriority w:val="99"/>
    <w:unhideWhenUsed/>
    <w:rsid w:val="0000670F"/>
    <w:pPr>
      <w:tabs>
        <w:tab w:val="center" w:pos="4536"/>
        <w:tab w:val="right" w:pos="9072"/>
      </w:tabs>
      <w:spacing w:after="0" w:line="240" w:lineRule="auto"/>
    </w:pPr>
  </w:style>
  <w:style w:type="character" w:customStyle="1" w:styleId="En-tteCar">
    <w:name w:val="En-tête Car"/>
    <w:basedOn w:val="Policepardfaut"/>
    <w:link w:val="En-tte"/>
    <w:uiPriority w:val="99"/>
    <w:rsid w:val="0000670F"/>
  </w:style>
  <w:style w:type="paragraph" w:styleId="Pieddepage">
    <w:name w:val="footer"/>
    <w:basedOn w:val="Normal"/>
    <w:link w:val="PieddepageCar"/>
    <w:uiPriority w:val="99"/>
    <w:unhideWhenUsed/>
    <w:rsid w:val="0000670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670F"/>
  </w:style>
  <w:style w:type="character" w:styleId="Lienhypertexte">
    <w:name w:val="Hyperlink"/>
    <w:basedOn w:val="Policepardfaut"/>
    <w:uiPriority w:val="99"/>
    <w:unhideWhenUsed/>
    <w:rsid w:val="00F208C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6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AE36F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1"/>
    <w:rsid w:val="00AE36F0"/>
    <w:rPr>
      <w:rFonts w:ascii="Times New Roman" w:eastAsia="Times New Roman" w:hAnsi="Times New Roman" w:cs="Times New Roman"/>
      <w:sz w:val="24"/>
      <w:szCs w:val="24"/>
    </w:rPr>
  </w:style>
  <w:style w:type="character" w:styleId="Marquedecommentaire">
    <w:name w:val="annotation reference"/>
    <w:basedOn w:val="Policepardfaut"/>
    <w:uiPriority w:val="99"/>
    <w:semiHidden/>
    <w:unhideWhenUsed/>
    <w:rsid w:val="000C374D"/>
    <w:rPr>
      <w:sz w:val="16"/>
      <w:szCs w:val="16"/>
    </w:rPr>
  </w:style>
  <w:style w:type="paragraph" w:styleId="Commentaire">
    <w:name w:val="annotation text"/>
    <w:basedOn w:val="Normal"/>
    <w:link w:val="CommentaireCar"/>
    <w:uiPriority w:val="99"/>
    <w:semiHidden/>
    <w:unhideWhenUsed/>
    <w:rsid w:val="000C374D"/>
    <w:pPr>
      <w:spacing w:line="240" w:lineRule="auto"/>
    </w:pPr>
    <w:rPr>
      <w:sz w:val="20"/>
      <w:szCs w:val="20"/>
    </w:rPr>
  </w:style>
  <w:style w:type="character" w:customStyle="1" w:styleId="CommentaireCar">
    <w:name w:val="Commentaire Car"/>
    <w:basedOn w:val="Policepardfaut"/>
    <w:link w:val="Commentaire"/>
    <w:uiPriority w:val="99"/>
    <w:semiHidden/>
    <w:rsid w:val="000C374D"/>
    <w:rPr>
      <w:sz w:val="20"/>
      <w:szCs w:val="20"/>
    </w:rPr>
  </w:style>
  <w:style w:type="paragraph" w:styleId="Objetducommentaire">
    <w:name w:val="annotation subject"/>
    <w:basedOn w:val="Commentaire"/>
    <w:next w:val="Commentaire"/>
    <w:link w:val="ObjetducommentaireCar"/>
    <w:uiPriority w:val="99"/>
    <w:semiHidden/>
    <w:unhideWhenUsed/>
    <w:rsid w:val="000C374D"/>
    <w:rPr>
      <w:b/>
      <w:bCs/>
    </w:rPr>
  </w:style>
  <w:style w:type="character" w:customStyle="1" w:styleId="ObjetducommentaireCar">
    <w:name w:val="Objet du commentaire Car"/>
    <w:basedOn w:val="CommentaireCar"/>
    <w:link w:val="Objetducommentaire"/>
    <w:uiPriority w:val="99"/>
    <w:semiHidden/>
    <w:rsid w:val="000C374D"/>
    <w:rPr>
      <w:b/>
      <w:bCs/>
      <w:sz w:val="20"/>
      <w:szCs w:val="20"/>
    </w:rPr>
  </w:style>
  <w:style w:type="paragraph" w:styleId="Textedebulles">
    <w:name w:val="Balloon Text"/>
    <w:basedOn w:val="Normal"/>
    <w:link w:val="TextedebullesCar"/>
    <w:uiPriority w:val="99"/>
    <w:semiHidden/>
    <w:unhideWhenUsed/>
    <w:rsid w:val="000C374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C374D"/>
    <w:rPr>
      <w:rFonts w:ascii="Segoe UI" w:hAnsi="Segoe UI" w:cs="Segoe UI"/>
      <w:sz w:val="18"/>
      <w:szCs w:val="18"/>
    </w:rPr>
  </w:style>
  <w:style w:type="paragraph" w:styleId="Paragraphedeliste">
    <w:name w:val="List Paragraph"/>
    <w:basedOn w:val="Normal"/>
    <w:uiPriority w:val="34"/>
    <w:qFormat/>
    <w:rsid w:val="000C374D"/>
    <w:pPr>
      <w:ind w:left="720"/>
      <w:contextualSpacing/>
    </w:pPr>
  </w:style>
  <w:style w:type="table" w:styleId="Grilledutableau">
    <w:name w:val="Table Grid"/>
    <w:basedOn w:val="TableauNormal"/>
    <w:uiPriority w:val="39"/>
    <w:rsid w:val="005D1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rsid w:val="00285338"/>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1189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11895"/>
    <w:pPr>
      <w:widowControl w:val="0"/>
      <w:autoSpaceDE w:val="0"/>
      <w:autoSpaceDN w:val="0"/>
      <w:spacing w:after="0" w:line="240" w:lineRule="auto"/>
      <w:ind w:left="108"/>
    </w:pPr>
    <w:rPr>
      <w:rFonts w:ascii="Times New Roman" w:eastAsia="Times New Roman" w:hAnsi="Times New Roman" w:cs="Times New Roman"/>
    </w:rPr>
  </w:style>
  <w:style w:type="character" w:styleId="Numrodeligne">
    <w:name w:val="line number"/>
    <w:basedOn w:val="Policepardfaut"/>
    <w:uiPriority w:val="99"/>
    <w:semiHidden/>
    <w:unhideWhenUsed/>
    <w:rsid w:val="00936977"/>
  </w:style>
  <w:style w:type="paragraph" w:styleId="En-tte">
    <w:name w:val="header"/>
    <w:basedOn w:val="Normal"/>
    <w:link w:val="En-tteCar"/>
    <w:uiPriority w:val="99"/>
    <w:unhideWhenUsed/>
    <w:rsid w:val="0000670F"/>
    <w:pPr>
      <w:tabs>
        <w:tab w:val="center" w:pos="4536"/>
        <w:tab w:val="right" w:pos="9072"/>
      </w:tabs>
      <w:spacing w:after="0" w:line="240" w:lineRule="auto"/>
    </w:pPr>
  </w:style>
  <w:style w:type="character" w:customStyle="1" w:styleId="En-tteCar">
    <w:name w:val="En-tête Car"/>
    <w:basedOn w:val="Policepardfaut"/>
    <w:link w:val="En-tte"/>
    <w:uiPriority w:val="99"/>
    <w:rsid w:val="0000670F"/>
  </w:style>
  <w:style w:type="paragraph" w:styleId="Pieddepage">
    <w:name w:val="footer"/>
    <w:basedOn w:val="Normal"/>
    <w:link w:val="PieddepageCar"/>
    <w:uiPriority w:val="99"/>
    <w:unhideWhenUsed/>
    <w:rsid w:val="0000670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670F"/>
  </w:style>
  <w:style w:type="character" w:styleId="Lienhypertexte">
    <w:name w:val="Hyperlink"/>
    <w:basedOn w:val="Policepardfaut"/>
    <w:uiPriority w:val="99"/>
    <w:unhideWhenUsed/>
    <w:rsid w:val="00F208C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33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ache.media.eduscol.education.fr/file/Programmes/52/6/Livre_Terminologie_grammaticale_web_1308526.pd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cache.media.eduscol.education.fr/file/Programmes/52/6/Livre_Terminologie_grammaticale_web_1308526.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ache.media.eduscol.education.fr/file/Programmes/52/6/Livre_Terminologie_grammaticale_web_1308526.pdf" TargetMode="External"/><Relationship Id="rId5" Type="http://schemas.openxmlformats.org/officeDocument/2006/relationships/settings" Target="settings.xml"/><Relationship Id="rId15" Type="http://schemas.openxmlformats.org/officeDocument/2006/relationships/hyperlink" Target="https://cache.media.eduscol.education.fr/file/Programmes/52/6/Livre_Terminologie_grammaticale_web_1308526.pdf" TargetMode="Externa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cache.media.eduscol.education.fr/file/Programmes/52/6/Livre_Terminologie_grammaticale_web_1308526.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C7937-699A-407B-B483-581F04927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2809</Words>
  <Characters>15453</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18226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 LETELLIER</dc:creator>
  <cp:lastModifiedBy>Sofia NOGUEIRA</cp:lastModifiedBy>
  <cp:revision>3</cp:revision>
  <dcterms:created xsi:type="dcterms:W3CDTF">2020-08-20T15:18:00Z</dcterms:created>
  <dcterms:modified xsi:type="dcterms:W3CDTF">2020-09-15T12:58:00Z</dcterms:modified>
</cp:coreProperties>
</file>