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C02E17">
        <w:rPr>
          <w:b/>
          <w:color w:val="0070C0"/>
          <w:sz w:val="32"/>
          <w:szCs w:val="32"/>
        </w:rPr>
        <w:t>mar</w:t>
      </w:r>
      <w:r w:rsidR="002440CE">
        <w:rPr>
          <w:b/>
          <w:color w:val="0070C0"/>
          <w:sz w:val="32"/>
          <w:szCs w:val="32"/>
        </w:rPr>
        <w:t xml:space="preserve">di </w:t>
      </w:r>
      <w:r w:rsidR="0001284C">
        <w:rPr>
          <w:b/>
          <w:color w:val="0070C0"/>
          <w:sz w:val="32"/>
          <w:szCs w:val="32"/>
        </w:rPr>
        <w:t>2</w:t>
      </w:r>
      <w:r w:rsidR="00C02E17">
        <w:rPr>
          <w:b/>
          <w:color w:val="0070C0"/>
          <w:sz w:val="32"/>
          <w:szCs w:val="32"/>
        </w:rPr>
        <w:t>6</w:t>
      </w:r>
      <w:r w:rsidR="00856C15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FC19DE" w:rsidRDefault="00FC19DE" w:rsidP="00FC19DE">
      <w:pPr>
        <w:spacing w:before="0" w:after="0"/>
        <w:textAlignment w:val="baseline"/>
      </w:pPr>
    </w:p>
    <w:p w:rsidR="00EF6F77" w:rsidRDefault="00856C15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</w:t>
      </w:r>
      <w:r w:rsidR="00EF6F77" w:rsidRPr="007310D5">
        <w:rPr>
          <w:b/>
          <w:bCs/>
        </w:rPr>
        <w:t xml:space="preserve">er un nombre </w:t>
      </w:r>
      <w:r w:rsidR="0001284C">
        <w:rPr>
          <w:b/>
          <w:bCs/>
        </w:rPr>
        <w:t>entier</w:t>
      </w:r>
      <w:r>
        <w:rPr>
          <w:b/>
          <w:bCs/>
        </w:rPr>
        <w:t xml:space="preserve"> </w:t>
      </w:r>
      <w:r w:rsidR="00EF6F77" w:rsidRPr="007310D5">
        <w:rPr>
          <w:b/>
          <w:bCs/>
        </w:rPr>
        <w:t xml:space="preserve">par </w:t>
      </w:r>
      <w:r w:rsidR="0001284C">
        <w:rPr>
          <w:b/>
          <w:bCs/>
        </w:rPr>
        <w:t>2 et par 5</w:t>
      </w:r>
      <w:r w:rsidR="00EF6F77" w:rsidRPr="007310D5">
        <w:rPr>
          <w:b/>
          <w:bCs/>
        </w:rPr>
        <w:t>.</w:t>
      </w:r>
    </w:p>
    <w:p w:rsidR="00E424FD" w:rsidRDefault="00E424FD" w:rsidP="00EF6F77">
      <w:pPr>
        <w:spacing w:before="0" w:after="0"/>
        <w:textAlignment w:val="baseline"/>
        <w:rPr>
          <w:b/>
          <w:bCs/>
        </w:rPr>
      </w:pPr>
    </w:p>
    <w:p w:rsidR="00E424FD" w:rsidRPr="007310D5" w:rsidRDefault="00E424FD" w:rsidP="00EF6F77">
      <w:pPr>
        <w:spacing w:before="0" w:after="0"/>
        <w:textAlignment w:val="baseline"/>
        <w:rPr>
          <w:b/>
          <w:bCs/>
        </w:rPr>
      </w:pPr>
      <w:r>
        <w:rPr>
          <w:b/>
          <w:bCs/>
        </w:rPr>
        <w:t>Diviser un nombre par 2</w:t>
      </w:r>
    </w:p>
    <w:p w:rsidR="00FC19DE" w:rsidRDefault="0001284C" w:rsidP="00FC19DE">
      <w:pPr>
        <w:spacing w:before="0" w:after="0"/>
        <w:textAlignment w:val="baseline"/>
      </w:pPr>
      <w:r>
        <w:t>Pour</w:t>
      </w:r>
      <w:r w:rsidR="00FC19DE">
        <w:t xml:space="preserve"> </w:t>
      </w:r>
      <w:r w:rsidR="00856C15">
        <w:t>divise</w:t>
      </w:r>
      <w:r>
        <w:t>r</w:t>
      </w:r>
      <w:r w:rsidR="00FC19DE">
        <w:t xml:space="preserve"> un nombre </w:t>
      </w:r>
      <w:r>
        <w:t>entier</w:t>
      </w:r>
      <w:r w:rsidR="00856C15">
        <w:t xml:space="preserve"> </w:t>
      </w:r>
      <w:r w:rsidR="00FC19DE">
        <w:t xml:space="preserve">par </w:t>
      </w:r>
      <w:r>
        <w:t>2</w:t>
      </w:r>
      <w:r w:rsidR="00FC19DE">
        <w:t xml:space="preserve">, </w:t>
      </w:r>
      <w:r>
        <w:t>on peut le décomposer en nombres multiples de 2</w:t>
      </w:r>
      <w:r w:rsidR="00E424FD">
        <w:t xml:space="preserve">, </w:t>
      </w:r>
      <w:r>
        <w:t>calcule</w:t>
      </w:r>
      <w:r w:rsidR="00E424FD">
        <w:t>r</w:t>
      </w:r>
      <w:r>
        <w:t xml:space="preserve"> la moitié de </w:t>
      </w:r>
      <w:r w:rsidR="00856C15">
        <w:t xml:space="preserve">chaque </w:t>
      </w:r>
      <w:r>
        <w:t xml:space="preserve">terme </w:t>
      </w:r>
      <w:r w:rsidR="00E424FD">
        <w:t>et additionner le tout.</w:t>
      </w:r>
    </w:p>
    <w:p w:rsidR="00E424FD" w:rsidRDefault="00FC19DE" w:rsidP="00FC19DE">
      <w:pPr>
        <w:spacing w:before="0" w:after="0"/>
        <w:textAlignment w:val="baseline"/>
      </w:pPr>
      <w:r>
        <w:t>Exemple :</w:t>
      </w:r>
    </w:p>
    <w:p w:rsidR="00D86FF6" w:rsidRDefault="0001284C" w:rsidP="00FC19DE">
      <w:pPr>
        <w:spacing w:before="0" w:after="0"/>
        <w:textAlignment w:val="baseline"/>
      </w:pPr>
      <w:r>
        <w:t>34</w:t>
      </w:r>
      <w:r w:rsidR="00856C15">
        <w:t>6 :</w:t>
      </w:r>
      <w:r w:rsidR="00D86FF6">
        <w:t xml:space="preserve"> </w:t>
      </w:r>
      <w:r>
        <w:t>2</w:t>
      </w:r>
    </w:p>
    <w:p w:rsidR="00D86FF6" w:rsidRDefault="00D86FF6" w:rsidP="00FC19DE">
      <w:pPr>
        <w:spacing w:before="0" w:after="0"/>
        <w:textAlignment w:val="baseline"/>
      </w:pPr>
      <w:r>
        <w:t xml:space="preserve">= </w:t>
      </w:r>
      <w:r w:rsidR="00E424FD">
        <w:t>(300 + 40 + 6) : 2</w:t>
      </w:r>
    </w:p>
    <w:p w:rsidR="00E424FD" w:rsidRDefault="00E424FD" w:rsidP="00FC19DE">
      <w:pPr>
        <w:spacing w:before="0" w:after="0"/>
        <w:textAlignment w:val="baseline"/>
      </w:pPr>
      <w:r>
        <w:t>= 150 + 20 + 3</w:t>
      </w:r>
    </w:p>
    <w:p w:rsidR="00E424FD" w:rsidRDefault="00E424FD" w:rsidP="00FC19DE">
      <w:pPr>
        <w:spacing w:before="0" w:after="0"/>
        <w:textAlignment w:val="baseline"/>
      </w:pPr>
      <w:r>
        <w:t>= 173</w:t>
      </w:r>
    </w:p>
    <w:p w:rsidR="00E424FD" w:rsidRDefault="00E424FD" w:rsidP="00FC19DE">
      <w:pPr>
        <w:spacing w:before="0" w:after="0"/>
        <w:textAlignment w:val="baseline"/>
      </w:pPr>
      <w:r>
        <w:t>Lorsque tous les chiffres du nombre sont pairs, on peut directement trouver le résultat en écrivant la moitié de chaque chiffre.</w:t>
      </w:r>
    </w:p>
    <w:p w:rsidR="00E424FD" w:rsidRDefault="00E424FD" w:rsidP="00FC19DE">
      <w:pPr>
        <w:spacing w:before="0" w:after="0"/>
        <w:textAlignment w:val="baseline"/>
      </w:pPr>
      <w:r>
        <w:t>Exemple : 246 : 2 = 123</w:t>
      </w:r>
    </w:p>
    <w:p w:rsidR="00E424FD" w:rsidRDefault="00E424FD" w:rsidP="00FC19DE">
      <w:pPr>
        <w:spacing w:before="0" w:after="0"/>
        <w:textAlignment w:val="baseline"/>
      </w:pPr>
    </w:p>
    <w:p w:rsidR="00D86FF6" w:rsidRDefault="00D86FF6" w:rsidP="00FC19DE">
      <w:pPr>
        <w:spacing w:before="0" w:after="0"/>
        <w:textAlignment w:val="baseline"/>
      </w:pPr>
      <w:r>
        <w:t>Voici les calculs proposés aujourd’hui :</w:t>
      </w:r>
    </w:p>
    <w:p w:rsidR="00A85CA5" w:rsidRDefault="00A85CA5" w:rsidP="00D86FF6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265E4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86FF6" w:rsidRDefault="0083417F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43</w:t>
      </w:r>
      <w:r w:rsidR="00E424FD">
        <w:t>2</w:t>
      </w:r>
      <w:r w:rsidR="00856C15">
        <w:t xml:space="preserve"> : </w:t>
      </w:r>
      <w:r w:rsidR="00E424FD">
        <w:t>2</w:t>
      </w:r>
      <w:r w:rsidR="00A85CA5">
        <w:tab/>
      </w:r>
      <w:r w:rsidR="00A85CA5">
        <w:tab/>
      </w:r>
      <w:r w:rsidR="00A85CA5">
        <w:tab/>
      </w:r>
      <w:r w:rsidR="00A85CA5">
        <w:tab/>
      </w:r>
    </w:p>
    <w:p w:rsidR="00D86FF6" w:rsidRDefault="0083417F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514</w:t>
      </w:r>
      <w:r w:rsidR="00856C15">
        <w:t xml:space="preserve"> : </w:t>
      </w:r>
      <w:r w:rsidR="00E424FD">
        <w:t>2</w:t>
      </w:r>
    </w:p>
    <w:p w:rsidR="00D86FF6" w:rsidRDefault="00E424FD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8</w:t>
      </w:r>
      <w:r w:rsidR="0083417F">
        <w:t>62</w:t>
      </w:r>
      <w:r w:rsidR="00856C15">
        <w:t xml:space="preserve"> : </w:t>
      </w:r>
      <w:r>
        <w:t>5</w:t>
      </w:r>
    </w:p>
    <w:p w:rsidR="00D86FF6" w:rsidRDefault="0083417F" w:rsidP="00D86FF6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522</w:t>
      </w:r>
      <w:r w:rsidR="00856C15">
        <w:t xml:space="preserve"> : </w:t>
      </w:r>
      <w:r w:rsidR="00E424FD">
        <w:t>2</w:t>
      </w:r>
    </w:p>
    <w:p w:rsidR="0083417F" w:rsidRDefault="0083417F" w:rsidP="0083417F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650</w:t>
      </w:r>
      <w:r w:rsidR="00E424FD">
        <w:t xml:space="preserve"> </w:t>
      </w:r>
      <w:r w:rsidR="00856C15">
        <w:t xml:space="preserve">: </w:t>
      </w:r>
      <w:r>
        <w:t>2</w:t>
      </w:r>
    </w:p>
    <w:p w:rsidR="00A85CA5" w:rsidRDefault="0083417F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103B2A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t>2 608</w:t>
      </w:r>
      <w:r w:rsidR="00856C15">
        <w:t xml:space="preserve"> : </w:t>
      </w:r>
      <w:r>
        <w:t>2</w:t>
      </w:r>
    </w:p>
    <w:p w:rsidR="00E424FD" w:rsidRDefault="00E424FD" w:rsidP="00E424FD">
      <w:pPr>
        <w:spacing w:before="0" w:after="0"/>
        <w:textAlignment w:val="baseline"/>
      </w:pPr>
    </w:p>
    <w:p w:rsidR="00E424FD" w:rsidRDefault="00E424FD" w:rsidP="00E424FD">
      <w:pPr>
        <w:spacing w:before="0" w:after="0"/>
        <w:textAlignment w:val="baseline"/>
      </w:pPr>
      <w:r>
        <w:t>Calculs supplémentaires :</w:t>
      </w:r>
    </w:p>
    <w:p w:rsidR="00A85CA5" w:rsidRDefault="00A85CA5" w:rsidP="00E424FD">
      <w:pPr>
        <w:pStyle w:val="Paragraphedeliste"/>
        <w:numPr>
          <w:ilvl w:val="0"/>
          <w:numId w:val="7"/>
        </w:numPr>
        <w:spacing w:before="0" w:after="0"/>
        <w:textAlignment w:val="baseline"/>
        <w:sectPr w:rsidR="00A85CA5" w:rsidSect="00A85CA5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83417F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37</w:t>
      </w:r>
      <w:r w:rsidR="00E424FD">
        <w:t>4 : 2</w:t>
      </w:r>
    </w:p>
    <w:p w:rsidR="00E424FD" w:rsidRDefault="0083417F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</w:t>
      </w:r>
      <w:r w:rsidR="00E424FD">
        <w:t xml:space="preserve"> </w:t>
      </w:r>
      <w:r>
        <w:t>5</w:t>
      </w:r>
      <w:r w:rsidR="00E424FD">
        <w:t>82 : 2</w:t>
      </w:r>
    </w:p>
    <w:p w:rsidR="00E424FD" w:rsidRDefault="0083417F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4 642</w:t>
      </w:r>
      <w:r w:rsidR="00E424FD">
        <w:t xml:space="preserve"> : </w:t>
      </w:r>
      <w:r>
        <w:t>2</w:t>
      </w:r>
    </w:p>
    <w:p w:rsidR="00E424FD" w:rsidRDefault="0083417F" w:rsidP="00E424FD">
      <w:pPr>
        <w:pStyle w:val="Paragraphedeliste"/>
        <w:numPr>
          <w:ilvl w:val="0"/>
          <w:numId w:val="7"/>
        </w:numPr>
        <w:spacing w:before="0" w:after="0"/>
        <w:textAlignment w:val="baseline"/>
      </w:pPr>
      <w:r>
        <w:t>1 012</w:t>
      </w:r>
      <w:r w:rsidR="00E424FD">
        <w:t xml:space="preserve"> : </w:t>
      </w:r>
      <w:r>
        <w:t>2</w:t>
      </w:r>
    </w:p>
    <w:p w:rsidR="00A85CA5" w:rsidRDefault="00A85CA5" w:rsidP="00E424FD">
      <w:pPr>
        <w:spacing w:before="0" w:after="0"/>
        <w:textAlignment w:val="baseline"/>
        <w:sectPr w:rsidR="00A85CA5" w:rsidSect="005C07D8">
          <w:type w:val="continuous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E424FD" w:rsidRDefault="00E424FD" w:rsidP="00E424FD">
      <w:pPr>
        <w:spacing w:before="0" w:after="0"/>
        <w:textAlignment w:val="baseline"/>
      </w:pPr>
    </w:p>
    <w:p w:rsidR="008F749D" w:rsidRDefault="002440CE" w:rsidP="008F749D">
      <w:pPr>
        <w:pStyle w:val="Titre1"/>
      </w:pPr>
      <w:r>
        <w:t>Nombres</w:t>
      </w:r>
      <w:r w:rsidR="00BD01DE">
        <w:t xml:space="preserve"> ET CALCULS</w:t>
      </w:r>
    </w:p>
    <w:p w:rsidR="00D86FF6" w:rsidRPr="00BD01DE" w:rsidRDefault="00BD01DE" w:rsidP="00D86FF6">
      <w:pPr>
        <w:spacing w:after="0"/>
        <w:textAlignment w:val="baseline"/>
        <w:rPr>
          <w:b/>
          <w:bCs/>
        </w:rPr>
      </w:pPr>
      <w:r w:rsidRPr="00BD01DE">
        <w:rPr>
          <w:b/>
          <w:bCs/>
        </w:rPr>
        <w:t xml:space="preserve">Les </w:t>
      </w:r>
      <w:r w:rsidR="00A85CA5">
        <w:rPr>
          <w:b/>
          <w:bCs/>
        </w:rPr>
        <w:t>grands nombres</w:t>
      </w:r>
    </w:p>
    <w:p w:rsidR="00D86FF6" w:rsidRDefault="00A85CA5" w:rsidP="00D86FF6">
      <w:pPr>
        <w:spacing w:after="0"/>
        <w:textAlignment w:val="baseline"/>
      </w:pPr>
      <w:r>
        <w:t xml:space="preserve">Je lis un grand nombre : </w:t>
      </w:r>
      <w:r w:rsidR="0083417F">
        <w:t>trois</w:t>
      </w:r>
      <w:r>
        <w:t xml:space="preserve"> grandes classes d’unités (unités simples, milliers, millions)</w:t>
      </w:r>
    </w:p>
    <w:p w:rsidR="00A85CA5" w:rsidRDefault="0083417F" w:rsidP="00E803DB">
      <w:pPr>
        <w:spacing w:before="0" w:after="0"/>
        <w:textAlignment w:val="baseline"/>
      </w:pPr>
      <w:r w:rsidRPr="0083417F">
        <w:rPr>
          <w:noProof/>
        </w:rPr>
        <w:lastRenderedPageBreak/>
        <w:drawing>
          <wp:inline distT="0" distB="0" distL="0" distR="0" wp14:anchorId="1E149B0D" wp14:editId="178D1379">
            <wp:extent cx="4472412" cy="1086284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0689" cy="10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A5" w:rsidRPr="00A85CA5" w:rsidRDefault="00A85CA5" w:rsidP="00A85CA5">
      <w:pPr>
        <w:spacing w:after="0"/>
        <w:textAlignment w:val="baseline"/>
      </w:pPr>
      <w:r w:rsidRPr="00A85CA5">
        <w:t>1 200 400</w:t>
      </w:r>
      <w:r>
        <w:t xml:space="preserve"> s</w:t>
      </w:r>
      <w:r w:rsidRPr="00A85CA5">
        <w:t xml:space="preserve">e lit </w:t>
      </w:r>
      <w:r w:rsidR="0083417F">
        <w:t>« u</w:t>
      </w:r>
      <w:r w:rsidR="0083417F" w:rsidRPr="0083417F">
        <w:t xml:space="preserve">n </w:t>
      </w:r>
      <w:r w:rsidR="0083417F" w:rsidRPr="0083417F">
        <w:rPr>
          <w:b/>
          <w:bCs/>
        </w:rPr>
        <w:t>million</w:t>
      </w:r>
      <w:r w:rsidR="0083417F" w:rsidRPr="0083417F">
        <w:t xml:space="preserve"> deux cents </w:t>
      </w:r>
      <w:r w:rsidR="0083417F" w:rsidRPr="0083417F">
        <w:rPr>
          <w:b/>
          <w:bCs/>
        </w:rPr>
        <w:t>mille</w:t>
      </w:r>
      <w:r w:rsidR="0083417F" w:rsidRPr="0083417F">
        <w:t xml:space="preserve"> quatre cents</w:t>
      </w:r>
      <w:r w:rsidRPr="00A85CA5">
        <w:t> »</w:t>
      </w:r>
      <w:r>
        <w:t>.</w:t>
      </w:r>
    </w:p>
    <w:p w:rsidR="00A85CA5" w:rsidRDefault="00A85CA5" w:rsidP="00A85CA5">
      <w:pPr>
        <w:spacing w:after="0"/>
        <w:jc w:val="both"/>
        <w:textAlignment w:val="baseline"/>
        <w:rPr>
          <w:b/>
          <w:bCs/>
          <w:i/>
          <w:iCs/>
        </w:rPr>
      </w:pPr>
      <w:r w:rsidRPr="00A85CA5">
        <w:t xml:space="preserve">Pour lire ou écrire un grand nombre entier, il faut faire des tranches de 3 chiffres en partant du chiffre des unités et utiliser les mots </w:t>
      </w:r>
      <w:r w:rsidRPr="00A85CA5">
        <w:rPr>
          <w:b/>
          <w:bCs/>
          <w:i/>
          <w:iCs/>
        </w:rPr>
        <w:t>mille, million.</w:t>
      </w:r>
    </w:p>
    <w:p w:rsidR="00A85CA5" w:rsidRPr="00A85CA5" w:rsidRDefault="0083417F" w:rsidP="00A85CA5">
      <w:pPr>
        <w:spacing w:after="0"/>
        <w:jc w:val="both"/>
        <w:textAlignment w:val="baseline"/>
      </w:pPr>
      <w:r>
        <w:t>Représentation d’un millier de cubes (10 x 10 x 10), d’un million de cubes (100 x 100 x 100)</w:t>
      </w:r>
    </w:p>
    <w:p w:rsidR="00A85CA5" w:rsidRDefault="00A85CA5" w:rsidP="00D86FF6">
      <w:pPr>
        <w:spacing w:after="0"/>
        <w:textAlignment w:val="baseline"/>
      </w:pPr>
      <w:r w:rsidRPr="004F30CE">
        <w:rPr>
          <w:b/>
          <w:bCs/>
        </w:rPr>
        <w:t>Quiz du jour</w:t>
      </w:r>
      <w:r>
        <w:t> : associer le nom du nombre à son écriture chiffrée.</w:t>
      </w:r>
    </w:p>
    <w:p w:rsidR="004F30CE" w:rsidRDefault="004F30CE" w:rsidP="00D86FF6">
      <w:pPr>
        <w:spacing w:after="0"/>
        <w:textAlignment w:val="baseline"/>
      </w:pPr>
      <w:r>
        <w:t>Comment lis-tu les nombres suivants ?</w:t>
      </w:r>
    </w:p>
    <w:p w:rsidR="004F30CE" w:rsidRDefault="0083417F" w:rsidP="004F30CE">
      <w:pPr>
        <w:pStyle w:val="Paragraphedeliste"/>
        <w:numPr>
          <w:ilvl w:val="0"/>
          <w:numId w:val="14"/>
        </w:numPr>
        <w:spacing w:before="0" w:after="0"/>
        <w:textAlignment w:val="baseline"/>
      </w:pPr>
      <w:r>
        <w:t>1</w:t>
      </w:r>
      <w:r w:rsidR="004F30CE">
        <w:t>60 0</w:t>
      </w:r>
      <w:r>
        <w:t>5</w:t>
      </w:r>
      <w:r w:rsidR="004F30CE">
        <w:t>0 </w:t>
      </w:r>
      <w:r>
        <w:t>17</w:t>
      </w:r>
      <w:r w:rsidR="004F30CE">
        <w:t>2</w:t>
      </w:r>
    </w:p>
    <w:p w:rsidR="004F30CE" w:rsidRDefault="004F30CE" w:rsidP="004F30CE">
      <w:pPr>
        <w:pStyle w:val="Paragraphedeliste"/>
        <w:numPr>
          <w:ilvl w:val="0"/>
          <w:numId w:val="14"/>
        </w:numPr>
        <w:spacing w:before="0" w:after="0"/>
        <w:textAlignment w:val="baseline"/>
      </w:pPr>
      <w:r>
        <w:t>11 140 0</w:t>
      </w:r>
      <w:r w:rsidR="0083417F">
        <w:t>56</w:t>
      </w:r>
    </w:p>
    <w:p w:rsidR="003F5311" w:rsidRPr="003F5311" w:rsidRDefault="0083417F" w:rsidP="00A85CA5">
      <w:pPr>
        <w:pStyle w:val="Paragraphedeliste"/>
        <w:numPr>
          <w:ilvl w:val="0"/>
          <w:numId w:val="14"/>
        </w:numPr>
        <w:spacing w:before="0" w:after="0"/>
        <w:textAlignment w:val="baseline"/>
      </w:pPr>
      <w:r>
        <w:t>2</w:t>
      </w:r>
      <w:r w:rsidR="004F30CE">
        <w:t xml:space="preserve">7 000 </w:t>
      </w:r>
      <w:r>
        <w:t>10</w:t>
      </w:r>
      <w:r w:rsidR="004F30CE">
        <w:t>3</w:t>
      </w:r>
    </w:p>
    <w:p w:rsidR="002440CE" w:rsidRDefault="00D2153E" w:rsidP="002440CE">
      <w:pPr>
        <w:pStyle w:val="Titre1"/>
      </w:pPr>
      <w:r>
        <w:t xml:space="preserve">3 </w:t>
      </w:r>
      <w:r w:rsidR="003F5311">
        <w:t>PROBLEMES</w:t>
      </w:r>
      <w:r>
        <w:t xml:space="preserve"> du jour et probleme supplementaire</w:t>
      </w:r>
    </w:p>
    <w:p w:rsidR="0083242F" w:rsidRPr="00B06177" w:rsidRDefault="003F5311" w:rsidP="00BF2DC4">
      <w:pPr>
        <w:jc w:val="both"/>
        <w:rPr>
          <w:b/>
          <w:bCs/>
        </w:rPr>
      </w:pPr>
      <w:r>
        <w:rPr>
          <w:b/>
          <w:bCs/>
        </w:rPr>
        <w:t>La proportionnalité</w:t>
      </w:r>
    </w:p>
    <w:p w:rsidR="0083417F" w:rsidRPr="000B1AFF" w:rsidRDefault="0083417F" w:rsidP="0083417F">
      <w:pPr>
        <w:spacing w:before="0" w:after="0"/>
        <w:jc w:val="both"/>
        <w:rPr>
          <w:b/>
          <w:bCs/>
        </w:rPr>
      </w:pPr>
      <w:r w:rsidRPr="000B1AFF">
        <w:rPr>
          <w:b/>
          <w:bCs/>
        </w:rPr>
        <w:t>Situation de proportionnalité ou pas ?</w:t>
      </w:r>
    </w:p>
    <w:p w:rsidR="0083417F" w:rsidRPr="0083417F" w:rsidRDefault="000B1AFF" w:rsidP="007479A2">
      <w:pPr>
        <w:spacing w:after="0"/>
      </w:pPr>
      <w:r>
        <w:t>« </w:t>
      </w:r>
      <w:r w:rsidR="0083417F" w:rsidRPr="0083417F">
        <w:t xml:space="preserve">Un cycliste se chronomètre sur différentes distances. </w:t>
      </w:r>
      <w:r w:rsidR="007479A2">
        <w:rPr>
          <w:noProof/>
        </w:rPr>
        <w:drawing>
          <wp:inline distT="0" distB="0" distL="0" distR="0">
            <wp:extent cx="4137434" cy="584151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20-05-24 à 18.24.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479" cy="5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9A2" w:rsidRPr="007479A2" w:rsidRDefault="007479A2" w:rsidP="007479A2">
      <w:pPr>
        <w:spacing w:before="0" w:after="0"/>
        <w:jc w:val="both"/>
      </w:pPr>
      <w:r w:rsidRPr="007479A2">
        <w:t>La durée est-elle proportionnelle à la distance parcourue ?</w:t>
      </w:r>
      <w:r>
        <w:t> »</w:t>
      </w:r>
    </w:p>
    <w:p w:rsidR="004F30CE" w:rsidRDefault="007479A2" w:rsidP="007479A2">
      <w:pPr>
        <w:jc w:val="both"/>
      </w:pPr>
      <w:r w:rsidRPr="007479A2">
        <w:rPr>
          <w:u w:val="single"/>
        </w:rPr>
        <w:t>Fruits et sucre</w:t>
      </w:r>
      <w:r>
        <w:t> : « </w:t>
      </w:r>
      <w:r w:rsidRPr="007479A2">
        <w:t>Une</w:t>
      </w:r>
      <w:r>
        <w:t xml:space="preserve"> </w:t>
      </w:r>
      <w:r w:rsidRPr="007479A2">
        <w:t>orange de 200 g contient 16 g de sucre.</w:t>
      </w:r>
      <w:r>
        <w:t xml:space="preserve"> </w:t>
      </w:r>
      <w:r w:rsidRPr="007479A2">
        <w:t>Une figue de 50 g contient 6 g de sucre.</w:t>
      </w:r>
      <w:r>
        <w:t xml:space="preserve"> </w:t>
      </w:r>
      <w:r w:rsidRPr="007479A2">
        <w:t>Quel est le plus sucré de ces deux fruits</w:t>
      </w:r>
      <w:r>
        <w:t xml:space="preserve"> </w:t>
      </w:r>
      <w:r w:rsidRPr="007479A2">
        <w:t>?</w:t>
      </w:r>
      <w:r>
        <w:t> »</w:t>
      </w:r>
    </w:p>
    <w:p w:rsidR="007479A2" w:rsidRDefault="007479A2" w:rsidP="007479A2">
      <w:pPr>
        <w:jc w:val="both"/>
      </w:pPr>
      <w:r w:rsidRPr="007479A2">
        <w:rPr>
          <w:u w:val="single"/>
        </w:rPr>
        <w:t>Le sel de mer</w:t>
      </w:r>
      <w:r>
        <w:t> : « </w:t>
      </w:r>
      <w:r w:rsidRPr="007479A2">
        <w:t>Dans 12 litres d’eau de mer, il y a 360 g de sel.</w:t>
      </w:r>
      <w:r>
        <w:t xml:space="preserve"> </w:t>
      </w:r>
      <w:r w:rsidRPr="007479A2">
        <w:t>Quelle est la quantité de sel contenu dans 1 litre d’eau de mer ?</w:t>
      </w:r>
      <w:r>
        <w:t xml:space="preserve"> </w:t>
      </w:r>
      <w:r w:rsidRPr="007479A2">
        <w:t>100 litres d’eau de mer ?</w:t>
      </w:r>
      <w:r>
        <w:t> »</w:t>
      </w:r>
    </w:p>
    <w:p w:rsidR="007479A2" w:rsidRPr="007479A2" w:rsidRDefault="007479A2" w:rsidP="007479A2">
      <w:pPr>
        <w:jc w:val="both"/>
      </w:pPr>
      <w:r w:rsidRPr="007479A2">
        <w:rPr>
          <w:u w:val="single"/>
        </w:rPr>
        <w:t>Le fleuriste</w:t>
      </w:r>
      <w:r>
        <w:t> : « </w:t>
      </w:r>
      <w:r w:rsidRPr="007479A2">
        <w:t>Un fleuriste affiche à l’entrée de sa boutique :</w:t>
      </w:r>
      <w:r>
        <w:t xml:space="preserve"> </w:t>
      </w:r>
      <w:r w:rsidRPr="007479A2">
        <w:t>« </w:t>
      </w:r>
      <w:r w:rsidRPr="007479A2">
        <w:rPr>
          <w:i/>
          <w:iCs/>
        </w:rPr>
        <w:t>Prix unique : 3 roses pour 7 €. </w:t>
      </w:r>
      <w:r w:rsidRPr="007479A2">
        <w:t>»</w:t>
      </w:r>
      <w:r>
        <w:t xml:space="preserve"> </w:t>
      </w:r>
      <w:r w:rsidRPr="007479A2">
        <w:t>Combien coûte un bouquet de 6 roses</w:t>
      </w:r>
      <w:r>
        <w:t xml:space="preserve"> ? </w:t>
      </w:r>
      <w:r w:rsidRPr="007479A2">
        <w:t>9 roses ?</w:t>
      </w:r>
      <w:r>
        <w:t xml:space="preserve"> </w:t>
      </w:r>
      <w:r w:rsidRPr="007479A2">
        <w:t>15 roses ?</w:t>
      </w:r>
      <w:r>
        <w:t> »</w:t>
      </w:r>
    </w:p>
    <w:p w:rsidR="007479A2" w:rsidRPr="007479A2" w:rsidRDefault="007479A2" w:rsidP="007479A2">
      <w:pPr>
        <w:jc w:val="both"/>
      </w:pPr>
    </w:p>
    <w:p w:rsidR="00C1462E" w:rsidRPr="00C1462E" w:rsidRDefault="00C1462E" w:rsidP="004F30CE">
      <w:pPr>
        <w:spacing w:after="0"/>
        <w:jc w:val="both"/>
      </w:pPr>
    </w:p>
    <w:sectPr w:rsidR="00C1462E" w:rsidRPr="00C1462E" w:rsidSect="00A85CA5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21CA"/>
    <w:multiLevelType w:val="hybridMultilevel"/>
    <w:tmpl w:val="D936AF22"/>
    <w:lvl w:ilvl="0" w:tplc="29700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E2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CC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43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5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06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C6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5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F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FE1C66"/>
    <w:multiLevelType w:val="hybridMultilevel"/>
    <w:tmpl w:val="77849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0A71A4"/>
    <w:multiLevelType w:val="hybridMultilevel"/>
    <w:tmpl w:val="C68C9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5282"/>
    <w:multiLevelType w:val="hybridMultilevel"/>
    <w:tmpl w:val="1B9CB8A4"/>
    <w:lvl w:ilvl="0" w:tplc="2020D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A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CD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A2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C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2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0E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C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B4865"/>
    <w:multiLevelType w:val="hybridMultilevel"/>
    <w:tmpl w:val="36AAA99E"/>
    <w:lvl w:ilvl="0" w:tplc="C4B0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A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ED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A1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6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E0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C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8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C601DA"/>
    <w:multiLevelType w:val="hybridMultilevel"/>
    <w:tmpl w:val="6884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C2957"/>
    <w:multiLevelType w:val="hybridMultilevel"/>
    <w:tmpl w:val="762AC6E2"/>
    <w:lvl w:ilvl="0" w:tplc="899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4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2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C1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0C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5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6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0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22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4E3ECB"/>
    <w:multiLevelType w:val="hybridMultilevel"/>
    <w:tmpl w:val="61EAA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25296"/>
    <w:multiLevelType w:val="hybridMultilevel"/>
    <w:tmpl w:val="0792B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4A0375"/>
    <w:multiLevelType w:val="hybridMultilevel"/>
    <w:tmpl w:val="AF8AEB62"/>
    <w:lvl w:ilvl="0" w:tplc="CD54A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2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4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A6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A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5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E6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C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20048FB"/>
    <w:multiLevelType w:val="hybridMultilevel"/>
    <w:tmpl w:val="20269394"/>
    <w:lvl w:ilvl="0" w:tplc="3154C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C5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B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F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C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08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0B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EEE4D71"/>
    <w:multiLevelType w:val="hybridMultilevel"/>
    <w:tmpl w:val="37505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13"/>
  </w:num>
  <w:num w:numId="5">
    <w:abstractNumId w:val="11"/>
  </w:num>
  <w:num w:numId="6">
    <w:abstractNumId w:val="2"/>
  </w:num>
  <w:num w:numId="7">
    <w:abstractNumId w:val="3"/>
  </w:num>
  <w:num w:numId="8">
    <w:abstractNumId w:val="16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1284C"/>
    <w:rsid w:val="000B1AFF"/>
    <w:rsid w:val="00103B2A"/>
    <w:rsid w:val="00111805"/>
    <w:rsid w:val="001912CA"/>
    <w:rsid w:val="001A5DD0"/>
    <w:rsid w:val="00227DB9"/>
    <w:rsid w:val="002440CE"/>
    <w:rsid w:val="00265E4B"/>
    <w:rsid w:val="002B5C09"/>
    <w:rsid w:val="003064AA"/>
    <w:rsid w:val="00336603"/>
    <w:rsid w:val="003672A7"/>
    <w:rsid w:val="003B7EEC"/>
    <w:rsid w:val="003F5311"/>
    <w:rsid w:val="00415D91"/>
    <w:rsid w:val="0042169E"/>
    <w:rsid w:val="004A181D"/>
    <w:rsid w:val="004C3BFB"/>
    <w:rsid w:val="004F30CE"/>
    <w:rsid w:val="004F346D"/>
    <w:rsid w:val="0050405F"/>
    <w:rsid w:val="005159BD"/>
    <w:rsid w:val="00530371"/>
    <w:rsid w:val="005454BB"/>
    <w:rsid w:val="00564C71"/>
    <w:rsid w:val="00570810"/>
    <w:rsid w:val="005819C1"/>
    <w:rsid w:val="005A569B"/>
    <w:rsid w:val="005C07D8"/>
    <w:rsid w:val="00643C28"/>
    <w:rsid w:val="00660321"/>
    <w:rsid w:val="006819B6"/>
    <w:rsid w:val="006C0661"/>
    <w:rsid w:val="007479A2"/>
    <w:rsid w:val="007B2E72"/>
    <w:rsid w:val="007F486C"/>
    <w:rsid w:val="008308D7"/>
    <w:rsid w:val="0083242F"/>
    <w:rsid w:val="0083417F"/>
    <w:rsid w:val="00856C15"/>
    <w:rsid w:val="00861722"/>
    <w:rsid w:val="008F749D"/>
    <w:rsid w:val="00A4688A"/>
    <w:rsid w:val="00A579FD"/>
    <w:rsid w:val="00A764CB"/>
    <w:rsid w:val="00A85CA5"/>
    <w:rsid w:val="00AA4678"/>
    <w:rsid w:val="00AB6E6A"/>
    <w:rsid w:val="00AC26D4"/>
    <w:rsid w:val="00B01BD6"/>
    <w:rsid w:val="00B06177"/>
    <w:rsid w:val="00B303F6"/>
    <w:rsid w:val="00B4535F"/>
    <w:rsid w:val="00BD01DE"/>
    <w:rsid w:val="00BF2DC4"/>
    <w:rsid w:val="00BF4DB3"/>
    <w:rsid w:val="00BF5860"/>
    <w:rsid w:val="00C02E17"/>
    <w:rsid w:val="00C1462E"/>
    <w:rsid w:val="00C15CF3"/>
    <w:rsid w:val="00CC4C8D"/>
    <w:rsid w:val="00CE765F"/>
    <w:rsid w:val="00CF17DD"/>
    <w:rsid w:val="00D2153E"/>
    <w:rsid w:val="00D51A0E"/>
    <w:rsid w:val="00D5627F"/>
    <w:rsid w:val="00D86FF6"/>
    <w:rsid w:val="00D96A07"/>
    <w:rsid w:val="00DC72EE"/>
    <w:rsid w:val="00E21A1B"/>
    <w:rsid w:val="00E424FD"/>
    <w:rsid w:val="00E7734E"/>
    <w:rsid w:val="00E803DB"/>
    <w:rsid w:val="00EF6F77"/>
    <w:rsid w:val="00F175BE"/>
    <w:rsid w:val="00F67F86"/>
    <w:rsid w:val="00F7266D"/>
    <w:rsid w:val="00FB149E"/>
    <w:rsid w:val="00FC19DE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5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204">
          <w:marLeft w:val="14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6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46</cp:revision>
  <dcterms:created xsi:type="dcterms:W3CDTF">2020-03-31T17:19:00Z</dcterms:created>
  <dcterms:modified xsi:type="dcterms:W3CDTF">2020-05-24T16:52:00Z</dcterms:modified>
</cp:coreProperties>
</file>