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8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F6D85" wp14:editId="14E95F96">
                <wp:simplePos x="0" y="0"/>
                <wp:positionH relativeFrom="column">
                  <wp:posOffset>1371600</wp:posOffset>
                </wp:positionH>
                <wp:positionV relativeFrom="paragraph">
                  <wp:posOffset>340744</wp:posOffset>
                </wp:positionV>
                <wp:extent cx="3886200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45" w:rsidRDefault="00775A45" w:rsidP="00F91F03">
                            <w:pPr>
                              <w:spacing w:before="0" w:after="0"/>
                              <w:ind w:left="159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MINISTÈRE DE L’ÉDUCATION 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8pt;margin-top:26.85pt;width:30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4nfg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" stroked="f">
                <v:textbox>
                  <w:txbxContent>
                    <w:p w:rsidR="00775A45" w:rsidRDefault="00775A45" w:rsidP="00F91F03">
                      <w:pPr>
                        <w:spacing w:before="0" w:after="0"/>
                        <w:ind w:left="159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MINISTÈRE DE L’ÉDUCATION NATIONALE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752" behindDoc="0" locked="1" layoutInCell="0" allowOverlap="1" wp14:anchorId="5804AFEB" wp14:editId="46DDAD93">
            <wp:simplePos x="0" y="0"/>
            <wp:positionH relativeFrom="page">
              <wp:posOffset>3297555</wp:posOffset>
            </wp:positionH>
            <wp:positionV relativeFrom="page">
              <wp:posOffset>226695</wp:posOffset>
            </wp:positionV>
            <wp:extent cx="1100455" cy="655320"/>
            <wp:effectExtent l="0" t="0" r="4445" b="0"/>
            <wp:wrapTopAndBottom/>
            <wp:docPr id="13" name="Image 1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C66" w:rsidRDefault="007E6C66" w:rsidP="00BB5257">
      <w:pPr>
        <w:ind w:left="0" w:right="860"/>
      </w:pPr>
    </w:p>
    <w:p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58CD20" wp14:editId="06C20D9C">
                <wp:simplePos x="0" y="0"/>
                <wp:positionH relativeFrom="column">
                  <wp:posOffset>88265</wp:posOffset>
                </wp:positionH>
                <wp:positionV relativeFrom="paragraph">
                  <wp:posOffset>136525</wp:posOffset>
                </wp:positionV>
                <wp:extent cx="6115050" cy="13906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A45" w:rsidRDefault="00775A45" w:rsidP="008E1F43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AF6FF2">
                              <w:rPr>
                                <w:sz w:val="36"/>
                                <w:szCs w:val="36"/>
                              </w:rPr>
                              <w:br/>
                              <w:t>de section internationale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(SI) - Rentrée 2018</w:t>
                            </w:r>
                          </w:p>
                          <w:p w:rsidR="00775A45" w:rsidRPr="00C27988" w:rsidRDefault="00775A45" w:rsidP="00FE7DD9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ind w:right="-26"/>
                              <w:jc w:val="center"/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Réseau des é</w:t>
                            </w:r>
                            <w:r w:rsidRPr="006F2971">
                              <w:rPr>
                                <w:i/>
                                <w:sz w:val="32"/>
                                <w:szCs w:val="32"/>
                              </w:rPr>
                              <w:t>tablissements d’enseignement français à l’étranger</w:t>
                            </w:r>
                            <w:r w:rsidRPr="00F91F03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7DD9">
                              <w:rPr>
                                <w:i/>
                                <w:sz w:val="32"/>
                                <w:szCs w:val="32"/>
                              </w:rPr>
                              <w:t>homologués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.95pt;margin-top:10.75pt;width:481.5pt;height:10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" strokecolor="#31849b [2408]">
                <v:textbox>
                  <w:txbxContent>
                    <w:p w:rsidR="00775A45" w:rsidRDefault="00775A45" w:rsidP="008E1F43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26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AF6FF2">
                        <w:rPr>
                          <w:sz w:val="36"/>
                          <w:szCs w:val="36"/>
                        </w:rPr>
                        <w:br/>
                        <w:t>de section internationale</w:t>
                      </w:r>
                      <w:r>
                        <w:rPr>
                          <w:sz w:val="36"/>
                          <w:szCs w:val="36"/>
                        </w:rPr>
                        <w:t xml:space="preserve"> (SI) - Rentrée 2018</w:t>
                      </w:r>
                    </w:p>
                    <w:p w:rsidR="00775A45" w:rsidRPr="00C27988" w:rsidRDefault="00775A45" w:rsidP="00FE7DD9">
                      <w:pPr>
                        <w:pStyle w:val="Titre6"/>
                        <w:numPr>
                          <w:ilvl w:val="0"/>
                          <w:numId w:val="0"/>
                        </w:numPr>
                        <w:ind w:right="-26"/>
                        <w:jc w:val="center"/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Réseau des é</w:t>
                      </w:r>
                      <w:r w:rsidRPr="006F2971">
                        <w:rPr>
                          <w:i/>
                          <w:sz w:val="32"/>
                          <w:szCs w:val="32"/>
                        </w:rPr>
                        <w:t>tablissements d’enseignement français à l’étranger</w:t>
                      </w:r>
                      <w:r w:rsidRPr="00F91F03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E7DD9">
                        <w:rPr>
                          <w:i/>
                          <w:sz w:val="32"/>
                          <w:szCs w:val="32"/>
                        </w:rPr>
                        <w:t>homologués</w:t>
                      </w:r>
                    </w:p>
                  </w:txbxContent>
                </v:textbox>
              </v:shape>
            </w:pict>
          </mc:Fallback>
        </mc:AlternateContent>
      </w:r>
    </w:p>
    <w:p w:rsidR="002D6B6F" w:rsidRDefault="002D6B6F" w:rsidP="00BB5257">
      <w:pPr>
        <w:ind w:right="860"/>
      </w:pPr>
    </w:p>
    <w:p w:rsidR="006D25A0" w:rsidRDefault="006D25A0" w:rsidP="00BB5257">
      <w:pPr>
        <w:ind w:right="860"/>
      </w:pPr>
    </w:p>
    <w:p w:rsidR="006D25A0" w:rsidRDefault="006D25A0" w:rsidP="00BB5257">
      <w:pPr>
        <w:ind w:right="860"/>
      </w:pPr>
    </w:p>
    <w:p w:rsidR="00C07DFD" w:rsidRDefault="00C07DFD" w:rsidP="009C38EE">
      <w:pPr>
        <w:pStyle w:val="NormalWeb"/>
        <w:tabs>
          <w:tab w:val="left" w:pos="9498"/>
          <w:tab w:val="left" w:pos="9639"/>
          <w:tab w:val="left" w:pos="10260"/>
        </w:tabs>
        <w:spacing w:before="600" w:after="0" w:line="278" w:lineRule="atLeast"/>
        <w:ind w:right="254"/>
        <w:jc w:val="left"/>
        <w:rPr>
          <w:i/>
          <w:sz w:val="20"/>
          <w:szCs w:val="20"/>
        </w:rPr>
      </w:pPr>
    </w:p>
    <w:p w:rsidR="00D8543D" w:rsidRDefault="00A636C7" w:rsidP="006A2F84">
      <w:pPr>
        <w:pStyle w:val="NormalWeb"/>
        <w:tabs>
          <w:tab w:val="left" w:pos="9781"/>
          <w:tab w:val="left" w:pos="10260"/>
        </w:tabs>
        <w:spacing w:before="360" w:after="0" w:line="278" w:lineRule="atLeast"/>
        <w:ind w:left="159" w:right="-29"/>
        <w:jc w:val="left"/>
        <w:rPr>
          <w:i/>
          <w:sz w:val="20"/>
          <w:szCs w:val="20"/>
        </w:rPr>
      </w:pPr>
      <w:r w:rsidRPr="00CC4EA0">
        <w:rPr>
          <w:i/>
          <w:sz w:val="20"/>
          <w:szCs w:val="20"/>
        </w:rPr>
        <w:t xml:space="preserve">Merci de compléter </w:t>
      </w:r>
      <w:r w:rsidRPr="00A8400C">
        <w:rPr>
          <w:i/>
          <w:sz w:val="20"/>
          <w:szCs w:val="20"/>
        </w:rPr>
        <w:t>un formulaire par école ou établissement concern</w:t>
      </w:r>
      <w:r w:rsidR="001C42EC">
        <w:rPr>
          <w:i/>
          <w:sz w:val="20"/>
          <w:szCs w:val="20"/>
        </w:rPr>
        <w:t>é (sauf cités scolaires)</w:t>
      </w:r>
      <w:r w:rsidRPr="00CC4EA0">
        <w:rPr>
          <w:i/>
          <w:sz w:val="20"/>
          <w:szCs w:val="20"/>
        </w:rPr>
        <w:t>.</w:t>
      </w:r>
      <w:r w:rsidR="000F5100" w:rsidRPr="00CC4EA0">
        <w:rPr>
          <w:i/>
          <w:sz w:val="20"/>
          <w:szCs w:val="20"/>
        </w:rPr>
        <w:t xml:space="preserve"> Le formulaire doit être impérativement complété </w:t>
      </w:r>
      <w:r w:rsidR="000F5100" w:rsidRPr="00CC4EA0">
        <w:rPr>
          <w:i/>
          <w:sz w:val="20"/>
          <w:szCs w:val="20"/>
          <w:u w:val="single"/>
        </w:rPr>
        <w:t>sous format électronique</w:t>
      </w:r>
      <w:r w:rsidR="00F1310C">
        <w:rPr>
          <w:i/>
          <w:sz w:val="20"/>
          <w:szCs w:val="20"/>
        </w:rPr>
        <w:t xml:space="preserve"> (</w:t>
      </w:r>
      <w:hyperlink r:id="rId10" w:history="1">
        <w:r w:rsidR="0050702A" w:rsidRPr="00CC4EA0">
          <w:rPr>
            <w:rStyle w:val="Lienhypertexte"/>
            <w:i/>
            <w:sz w:val="20"/>
            <w:szCs w:val="20"/>
          </w:rPr>
          <w:t>http://eduscol.education.fr/sections-internationales</w:t>
        </w:r>
      </w:hyperlink>
      <w:r w:rsidR="00F1310C">
        <w:rPr>
          <w:i/>
          <w:sz w:val="20"/>
          <w:szCs w:val="20"/>
        </w:rPr>
        <w:t xml:space="preserve">, </w:t>
      </w:r>
      <w:r w:rsidR="00264CD2" w:rsidRPr="00CC4EA0">
        <w:rPr>
          <w:i/>
          <w:sz w:val="20"/>
          <w:szCs w:val="20"/>
        </w:rPr>
        <w:t>rubrique « Ouverture des sections et recrutement des enseignants »).</w:t>
      </w:r>
      <w:r w:rsidR="006A2F84">
        <w:rPr>
          <w:i/>
          <w:sz w:val="20"/>
          <w:szCs w:val="20"/>
        </w:rPr>
        <w:t xml:space="preserve"> </w:t>
      </w:r>
      <w:r w:rsidR="006A2F84" w:rsidRPr="006A2F84">
        <w:rPr>
          <w:i/>
          <w:sz w:val="20"/>
          <w:szCs w:val="20"/>
          <w:u w:val="single"/>
        </w:rPr>
        <w:t>Ne</w:t>
      </w:r>
      <w:r w:rsidR="00D8543D" w:rsidRPr="006A2F84">
        <w:rPr>
          <w:i/>
          <w:sz w:val="20"/>
          <w:szCs w:val="20"/>
          <w:u w:val="single"/>
        </w:rPr>
        <w:t xml:space="preserve"> </w:t>
      </w:r>
      <w:r w:rsidR="00D8543D" w:rsidRPr="00045CCA">
        <w:rPr>
          <w:i/>
          <w:sz w:val="20"/>
          <w:szCs w:val="20"/>
          <w:u w:val="single"/>
        </w:rPr>
        <w:t>pas modifier le format du formulaire</w:t>
      </w:r>
      <w:r w:rsidR="00D8543D">
        <w:rPr>
          <w:i/>
          <w:sz w:val="20"/>
          <w:szCs w:val="20"/>
        </w:rPr>
        <w:t>.</w:t>
      </w:r>
    </w:p>
    <w:p w:rsidR="00F1310C" w:rsidRPr="009C38EE" w:rsidRDefault="00F1310C" w:rsidP="001E3152">
      <w:pPr>
        <w:pStyle w:val="Titre"/>
      </w:pPr>
      <w:r w:rsidRPr="009C38EE">
        <w:t>Éléments récapitulatifs du dossier</w:t>
      </w:r>
    </w:p>
    <w:p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:rsidR="006056B3" w:rsidRDefault="009D7272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 xml:space="preserve">LANGUE </w:t>
      </w:r>
      <w:r w:rsidR="009D26F0" w:rsidRPr="006D2809">
        <w:rPr>
          <w:b/>
        </w:rPr>
        <w:t>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0" w:name="Texte20"/>
      <w:r w:rsidR="000C18B8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18B8" w:rsidRPr="00885AFF">
        <w:rPr>
          <w:rFonts w:ascii="Arial Narrow" w:hAnsi="Arial Narrow"/>
          <w:b/>
          <w:color w:val="0060A8"/>
          <w:szCs w:val="22"/>
        </w:rPr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separate"/>
      </w:r>
      <w:bookmarkStart w:id="1" w:name="_GoBack"/>
      <w:bookmarkEnd w:id="1"/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end"/>
      </w:r>
      <w:bookmarkEnd w:id="0"/>
    </w:p>
    <w:p w:rsidR="006056B3" w:rsidRPr="00296156" w:rsidRDefault="007C29FC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</w:t>
      </w:r>
      <w:r w:rsidR="006D2809" w:rsidRPr="00296156">
        <w:rPr>
          <w:rFonts w:ascii="Arial Narrow" w:hAnsi="Arial Narrow"/>
          <w:i/>
          <w:szCs w:val="22"/>
        </w:rPr>
        <w:t>e</w:t>
      </w:r>
      <w:r w:rsidR="001A446D">
        <w:rPr>
          <w:rFonts w:ascii="Arial Narrow" w:hAnsi="Arial Narrow"/>
          <w:i/>
          <w:szCs w:val="22"/>
        </w:rPr>
        <w:t xml:space="preserve">rci de préciser « britannique », </w:t>
      </w:r>
      <w:r w:rsidR="006D2809" w:rsidRPr="00296156">
        <w:rPr>
          <w:rFonts w:ascii="Arial Narrow" w:hAnsi="Arial Narrow"/>
          <w:i/>
          <w:szCs w:val="22"/>
        </w:rPr>
        <w:t>« américaine </w:t>
      </w:r>
      <w:r w:rsidR="00FD19ED" w:rsidRPr="00296156">
        <w:rPr>
          <w:rFonts w:ascii="Arial Narrow" w:hAnsi="Arial Narrow"/>
          <w:i/>
          <w:szCs w:val="22"/>
        </w:rPr>
        <w:t>»</w:t>
      </w:r>
      <w:r w:rsidR="001A446D">
        <w:rPr>
          <w:rFonts w:ascii="Arial Narrow" w:hAnsi="Arial Narrow"/>
          <w:i/>
          <w:szCs w:val="22"/>
        </w:rPr>
        <w:t xml:space="preserve"> </w:t>
      </w:r>
      <w:r w:rsidR="00FD19ED" w:rsidRPr="00296156">
        <w:rPr>
          <w:rFonts w:ascii="Arial Narrow" w:hAnsi="Arial Narrow"/>
          <w:i/>
          <w:szCs w:val="22"/>
        </w:rPr>
        <w:t>pour les sections anglophones</w:t>
      </w:r>
      <w:r w:rsidR="000865BD">
        <w:rPr>
          <w:rFonts w:ascii="Arial Narrow" w:hAnsi="Arial Narrow"/>
          <w:i/>
          <w:szCs w:val="22"/>
        </w:rPr>
        <w:t> ;</w:t>
      </w:r>
      <w:r w:rsidR="00FD19ED" w:rsidRPr="00296156">
        <w:rPr>
          <w:rFonts w:ascii="Arial Narrow" w:hAnsi="Arial Narrow"/>
          <w:i/>
          <w:szCs w:val="22"/>
        </w:rPr>
        <w:t xml:space="preserve"> « portugaise » ou « brésilienne » pour les sections lusophones</w:t>
      </w:r>
      <w:r w:rsidR="00922FAE" w:rsidRPr="00296156">
        <w:rPr>
          <w:rFonts w:ascii="Arial Narrow" w:hAnsi="Arial Narrow"/>
          <w:i/>
          <w:szCs w:val="22"/>
        </w:rPr>
        <w:t>.</w:t>
      </w:r>
    </w:p>
    <w:p w:rsidR="006056B3" w:rsidRDefault="009F2C0F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PAYS</w:t>
      </w:r>
      <w:r w:rsidR="000865BD">
        <w:rPr>
          <w:b/>
        </w:rPr>
        <w:t> :</w:t>
      </w:r>
      <w:r w:rsidR="00877825" w:rsidRPr="0057183F">
        <w:rPr>
          <w:b/>
        </w:rPr>
        <w:t xml:space="preserve"> </w:t>
      </w:r>
      <w:bookmarkStart w:id="2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</w:p>
    <w:p w:rsidR="006A2F84" w:rsidRDefault="006A2F84" w:rsidP="006A2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>
        <w:rPr>
          <w:b/>
        </w:rPr>
        <w:t>Ville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" w:name="Texte2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:rsidR="00CB14D4" w:rsidRPr="000865BD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ascii="Arial Narrow" w:hAnsi="Arial Narrow"/>
          <w:b/>
          <w:szCs w:val="22"/>
        </w:rPr>
      </w:pPr>
      <w:r w:rsidRPr="0057183F">
        <w:rPr>
          <w:b/>
        </w:rPr>
        <w:t xml:space="preserve">Nom de </w:t>
      </w:r>
      <w:r w:rsidR="00BA44BC">
        <w:rPr>
          <w:b/>
        </w:rPr>
        <w:t xml:space="preserve">l’école ou </w:t>
      </w:r>
      <w:r w:rsidRPr="0057183F">
        <w:rPr>
          <w:b/>
        </w:rPr>
        <w:t>établissement</w:t>
      </w:r>
      <w:r w:rsidR="000865BD">
        <w:rPr>
          <w:b/>
        </w:rPr>
        <w:t>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4"/>
    </w:p>
    <w:p w:rsidR="006056B3" w:rsidRDefault="00EE5B23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Merci d’indiquer le nom complet et officiel</w:t>
      </w:r>
      <w:r w:rsidR="003866DF" w:rsidRPr="00296156">
        <w:rPr>
          <w:rFonts w:ascii="Arial Narrow" w:hAnsi="Arial Narrow"/>
          <w:i/>
          <w:szCs w:val="22"/>
        </w:rPr>
        <w:t xml:space="preserve"> (</w:t>
      </w:r>
      <w:r w:rsidR="00625DE1">
        <w:rPr>
          <w:rFonts w:ascii="Arial Narrow" w:hAnsi="Arial Narrow"/>
          <w:i/>
          <w:szCs w:val="22"/>
        </w:rPr>
        <w:t xml:space="preserve">c’est </w:t>
      </w:r>
      <w:r w:rsidR="003866DF" w:rsidRPr="00296156">
        <w:rPr>
          <w:rFonts w:ascii="Arial Narrow" w:hAnsi="Arial Narrow"/>
          <w:i/>
          <w:szCs w:val="22"/>
        </w:rPr>
        <w:t xml:space="preserve">ce nom </w:t>
      </w:r>
      <w:r w:rsidR="00625DE1">
        <w:rPr>
          <w:rFonts w:ascii="Arial Narrow" w:hAnsi="Arial Narrow"/>
          <w:i/>
          <w:szCs w:val="22"/>
        </w:rPr>
        <w:t xml:space="preserve">qui </w:t>
      </w:r>
      <w:r w:rsidR="003866DF" w:rsidRPr="00296156">
        <w:rPr>
          <w:rFonts w:ascii="Arial Narrow" w:hAnsi="Arial Narrow"/>
          <w:i/>
          <w:szCs w:val="22"/>
        </w:rPr>
        <w:t xml:space="preserve">sera publié dans l’arrêté fixant la liste </w:t>
      </w:r>
      <w:r w:rsidR="00625DE1">
        <w:rPr>
          <w:rFonts w:ascii="Arial Narrow" w:hAnsi="Arial Narrow"/>
          <w:i/>
          <w:szCs w:val="22"/>
        </w:rPr>
        <w:t>officielle des sections internationales</w:t>
      </w:r>
      <w:r w:rsidR="003866DF" w:rsidRPr="00296156">
        <w:rPr>
          <w:rFonts w:ascii="Arial Narrow" w:hAnsi="Arial Narrow"/>
          <w:i/>
          <w:szCs w:val="22"/>
        </w:rPr>
        <w:t>)</w:t>
      </w:r>
    </w:p>
    <w:p w:rsidR="00C21B2E" w:rsidRPr="00C21B2E" w:rsidRDefault="00C21B2E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C21B2E">
        <w:rPr>
          <w:b/>
        </w:rPr>
        <w:t>Langue</w:t>
      </w:r>
      <w:r w:rsidR="008B5BCA">
        <w:rPr>
          <w:b/>
        </w:rPr>
        <w:t>(s) officielle(s)</w:t>
      </w:r>
      <w:r w:rsidRPr="00C21B2E">
        <w:rPr>
          <w:b/>
        </w:rPr>
        <w:t xml:space="preserve"> du pays hôte</w:t>
      </w:r>
      <w:r>
        <w:rPr>
          <w:b/>
        </w:rPr>
        <w:t> :</w:t>
      </w:r>
      <w: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6056B3" w:rsidRPr="00CB14D4" w:rsidRDefault="004C228D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  <w:i/>
          <w:sz w:val="20"/>
          <w:szCs w:val="20"/>
        </w:rPr>
      </w:pPr>
      <w:r w:rsidRPr="00CB14D4">
        <w:rPr>
          <w:b/>
        </w:rPr>
        <w:t>Degré</w:t>
      </w:r>
      <w:r w:rsidR="00877825" w:rsidRPr="00CB14D4">
        <w:rPr>
          <w:b/>
        </w:rPr>
        <w:t xml:space="preserve"> d'enseignement pour lequel l’ouverture est demandée</w:t>
      </w:r>
      <w:r w:rsidR="000865BD">
        <w:rPr>
          <w:b/>
        </w:rPr>
        <w:t> :</w:t>
      </w:r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 w:rsidRPr="0087782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877825">
        <w:instrText xml:space="preserve"> FORMCHECKBOX </w:instrText>
      </w:r>
      <w:r w:rsidR="005312ED">
        <w:fldChar w:fldCharType="separate"/>
      </w:r>
      <w:r w:rsidRPr="00877825">
        <w:fldChar w:fldCharType="end"/>
      </w:r>
      <w:bookmarkEnd w:id="5"/>
      <w:r w:rsidRPr="00877825">
        <w:t xml:space="preserve"> Élémentaire</w:t>
      </w:r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 w:rsidRPr="00877825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Pr="00877825">
        <w:instrText xml:space="preserve"> FORMCHECKBOX </w:instrText>
      </w:r>
      <w:r w:rsidR="005312ED">
        <w:fldChar w:fldCharType="separate"/>
      </w:r>
      <w:r w:rsidRPr="00877825">
        <w:fldChar w:fldCharType="end"/>
      </w:r>
      <w:bookmarkEnd w:id="6"/>
      <w:r>
        <w:t xml:space="preserve"> </w:t>
      </w:r>
      <w:r w:rsidR="00E22E72">
        <w:t>Collège</w:t>
      </w:r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 w:rsidRPr="00877825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877825">
        <w:instrText xml:space="preserve"> FORMCHECKBOX </w:instrText>
      </w:r>
      <w:r w:rsidR="005312ED">
        <w:fldChar w:fldCharType="separate"/>
      </w:r>
      <w:r w:rsidRPr="00877825">
        <w:fldChar w:fldCharType="end"/>
      </w:r>
      <w:bookmarkEnd w:id="7"/>
      <w:r>
        <w:t xml:space="preserve"> Lyc</w:t>
      </w:r>
      <w:r w:rsidR="00FD2E22">
        <w:t>ée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</w:rPr>
      </w:pPr>
      <w:r w:rsidRPr="00CB14D4">
        <w:rPr>
          <w:b/>
        </w:rPr>
        <w:t>Pour les sections de collège et de lycée, préciser la date prévue de la première session au diplôme national du brevet (DNB) « option internationale » et/ou à l’OIB</w:t>
      </w:r>
      <w:r w:rsidR="000865BD">
        <w:rPr>
          <w:b/>
        </w:rPr>
        <w:t> :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DNB option internationale</w:t>
      </w:r>
      <w:r w:rsidR="000865BD">
        <w:rPr>
          <w:rFonts w:cs="Arial"/>
          <w:bCs/>
        </w:rPr>
        <w:t> :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5312ED">
        <w:rPr>
          <w:rFonts w:cs="Arial"/>
        </w:rPr>
      </w:r>
      <w:r w:rsidR="005312ED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1A446D">
        <w:rPr>
          <w:rFonts w:cs="Arial"/>
          <w:bCs/>
        </w:rPr>
        <w:t>2</w:t>
      </w:r>
      <w:r w:rsidRPr="00CB14D4">
        <w:rPr>
          <w:rFonts w:cs="Arial"/>
          <w:bCs/>
        </w:rPr>
        <w:t xml:space="preserve"> </w:t>
      </w:r>
    </w:p>
    <w:p w:rsidR="00CB14D4" w:rsidRPr="00CB14D4" w:rsidRDefault="00AF06BB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5312ED">
        <w:rPr>
          <w:rFonts w:cs="Arial"/>
        </w:rPr>
      </w:r>
      <w:r w:rsidR="005312ED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="00CB14D4" w:rsidRPr="00CB14D4">
        <w:rPr>
          <w:rFonts w:cs="Arial"/>
        </w:rPr>
        <w:t xml:space="preserve"> </w:t>
      </w:r>
      <w:r w:rsidR="00CB14D4" w:rsidRPr="00CB14D4">
        <w:rPr>
          <w:rFonts w:cs="Arial"/>
          <w:bCs/>
        </w:rPr>
        <w:t>Autre session. Préciser laquelle et pourquoi</w:t>
      </w:r>
      <w:r w:rsidR="000865BD">
        <w:rPr>
          <w:rFonts w:cs="Arial"/>
          <w:bCs/>
        </w:rPr>
        <w:t> :</w:t>
      </w:r>
      <w:r w:rsidR="00CB14D4" w:rsidRPr="00CB14D4">
        <w:rPr>
          <w:rFonts w:cs="Arial"/>
          <w:bCs/>
        </w:rPr>
        <w:t xml:space="preserve"> </w:t>
      </w:r>
      <w:r w:rsidR="00CB14D4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CB14D4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CB14D4" w:rsidRPr="000865BD">
        <w:rPr>
          <w:rFonts w:ascii="Arial Narrow" w:hAnsi="Arial Narrow"/>
          <w:b/>
          <w:color w:val="0060A8"/>
          <w:szCs w:val="22"/>
        </w:rPr>
      </w:r>
      <w:r w:rsidR="00CB14D4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CB14D4"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OIB</w:t>
      </w:r>
      <w:r w:rsidR="000865BD">
        <w:rPr>
          <w:rFonts w:cs="Arial"/>
          <w:bCs/>
        </w:rPr>
        <w:t> :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5312ED">
        <w:rPr>
          <w:rFonts w:cs="Arial"/>
        </w:rPr>
      </w:r>
      <w:r w:rsidR="005312ED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="000865BD"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1A446D">
        <w:rPr>
          <w:rFonts w:cs="Arial"/>
          <w:bCs/>
        </w:rPr>
        <w:t>1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5312ED">
        <w:rPr>
          <w:rFonts w:cs="Arial"/>
        </w:rPr>
      </w:r>
      <w:r w:rsidR="005312ED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="000865BD"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 w:rsidR="000865BD"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:rsidR="00D87BF7" w:rsidRDefault="00D87BF7" w:rsidP="00915D8D">
      <w:pPr>
        <w:tabs>
          <w:tab w:val="left" w:pos="9752"/>
        </w:tabs>
        <w:suppressAutoHyphens w:val="0"/>
        <w:spacing w:before="0" w:after="0"/>
        <w:ind w:left="0" w:right="113"/>
        <w:jc w:val="left"/>
      </w:pPr>
      <w:bookmarkStart w:id="8" w:name="_Identification_administrative_de"/>
      <w:bookmarkEnd w:id="8"/>
    </w:p>
    <w:p w:rsidR="00D87BF7" w:rsidRDefault="00D87BF7" w:rsidP="00915D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>
        <w:rPr>
          <w:b/>
          <w:bCs/>
        </w:rPr>
        <w:t>Résumé</w:t>
      </w:r>
      <w:r w:rsidRPr="00003611">
        <w:rPr>
          <w:b/>
          <w:bCs/>
        </w:rPr>
        <w:t xml:space="preserve"> du projet de section internationale</w:t>
      </w:r>
      <w:r>
        <w:rPr>
          <w:b/>
          <w:bCs/>
        </w:rPr>
        <w:t xml:space="preserve"> (SI), historique du projet de SI, </w:t>
      </w:r>
      <w:r w:rsidRPr="00003611">
        <w:rPr>
          <w:b/>
          <w:bCs/>
        </w:rPr>
        <w:t xml:space="preserve">objectifs visés, atouts </w:t>
      </w:r>
      <w:r>
        <w:rPr>
          <w:b/>
          <w:bCs/>
        </w:rPr>
        <w:t>identifiés, partenaires locaux et internationaux</w:t>
      </w:r>
      <w:r w:rsidR="000865BD">
        <w:rPr>
          <w:b/>
          <w:bCs/>
        </w:rPr>
        <w:t> :</w:t>
      </w:r>
      <w:r w:rsidRPr="00003611">
        <w:rPr>
          <w:b/>
          <w:bCs/>
        </w:rPr>
        <w:t xml:space="preserve"> </w:t>
      </w:r>
      <w:bookmarkStart w:id="9" w:name="Texte154"/>
    </w:p>
    <w:bookmarkEnd w:id="9"/>
    <w:p w:rsidR="00D87BF7" w:rsidRPr="000865BD" w:rsidRDefault="00D87BF7" w:rsidP="00915D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bCs/>
          <w:i/>
          <w:color w:val="0060A8"/>
        </w:rPr>
      </w:pP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r w:rsidRPr="000865BD">
        <w:rPr>
          <w:bCs/>
          <w:color w:val="0060A8"/>
        </w:rPr>
        <w:t xml:space="preserve"> </w:t>
      </w:r>
      <w:r w:rsidR="0063518C" w:rsidRPr="0063518C">
        <w:rPr>
          <w:rFonts w:ascii="Arial Narrow" w:hAnsi="Arial Narrow"/>
          <w:noProof/>
          <w:color w:val="31849B" w:themeColor="accent5" w:themeShade="BF"/>
          <w:sz w:val="20"/>
          <w:szCs w:val="22"/>
        </w:rPr>
        <w:t>(maximum 2 000 caractères)</w:t>
      </w:r>
    </w:p>
    <w:p w:rsidR="001E3152" w:rsidRDefault="001E3152">
      <w:pPr>
        <w:suppressAutoHyphens w:val="0"/>
        <w:spacing w:before="0" w:after="0"/>
        <w:ind w:left="0"/>
        <w:jc w:val="left"/>
        <w:sectPr w:rsidR="001E3152" w:rsidSect="00AA11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1E3152" w:rsidRDefault="001E3152" w:rsidP="00AD59A1">
      <w:pPr>
        <w:pStyle w:val="Titre"/>
      </w:pPr>
      <w:r w:rsidRPr="00AD59A1">
        <w:lastRenderedPageBreak/>
        <w:t>Sommaire</w:t>
      </w:r>
    </w:p>
    <w:p w:rsidR="001319AB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456966557" w:history="1">
        <w:r w:rsidR="001319AB" w:rsidRPr="00C8632D">
          <w:rPr>
            <w:rStyle w:val="Lienhypertexte"/>
            <w:noProof/>
          </w:rPr>
          <w:t>1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Identification administrative</w:t>
        </w:r>
      </w:hyperlink>
    </w:p>
    <w:p w:rsidR="001319AB" w:rsidRDefault="005312ED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58" w:history="1">
        <w:r w:rsidR="001319AB" w:rsidRPr="00C8632D">
          <w:rPr>
            <w:rStyle w:val="Lienhypertexte"/>
            <w:noProof/>
          </w:rPr>
          <w:t>2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Vivier des élèves</w:t>
        </w:r>
      </w:hyperlink>
    </w:p>
    <w:p w:rsidR="001319AB" w:rsidRDefault="005312ED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59" w:history="1">
        <w:r w:rsidR="001319AB" w:rsidRPr="00C8632D">
          <w:rPr>
            <w:rStyle w:val="Lienhypertexte"/>
            <w:noProof/>
          </w:rPr>
          <w:t>3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Affectation des élèves</w:t>
        </w:r>
      </w:hyperlink>
    </w:p>
    <w:p w:rsidR="001319AB" w:rsidRDefault="005312ED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60" w:history="1">
        <w:r w:rsidR="001319AB" w:rsidRPr="00C8632D">
          <w:rPr>
            <w:rStyle w:val="Lienhypertexte"/>
            <w:noProof/>
          </w:rPr>
          <w:t>4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Enseignants en charge de la section internationale</w:t>
        </w:r>
      </w:hyperlink>
    </w:p>
    <w:p w:rsidR="001319AB" w:rsidRDefault="005312ED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61" w:history="1">
        <w:r w:rsidR="001319AB" w:rsidRPr="00C8632D">
          <w:rPr>
            <w:rStyle w:val="Lienhypertexte"/>
            <w:noProof/>
          </w:rPr>
          <w:t>5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Organisation de la section internationale</w:t>
        </w:r>
      </w:hyperlink>
    </w:p>
    <w:p w:rsidR="001319AB" w:rsidRDefault="005312ED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62" w:history="1">
        <w:r w:rsidR="001319AB" w:rsidRPr="00C8632D">
          <w:rPr>
            <w:rStyle w:val="Lienhypertexte"/>
            <w:noProof/>
          </w:rPr>
          <w:t>6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Contexte dans lequel s’inscrit la section internationale</w:t>
        </w:r>
      </w:hyperlink>
    </w:p>
    <w:p w:rsidR="001319AB" w:rsidRDefault="005312ED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63" w:history="1">
        <w:r w:rsidR="001319AB" w:rsidRPr="00C8632D">
          <w:rPr>
            <w:rStyle w:val="Lienhypertexte"/>
            <w:noProof/>
          </w:rPr>
          <w:t>7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:rsidR="00025445" w:rsidRDefault="00AD59A1" w:rsidP="005A51F3">
      <w:pPr>
        <w:pStyle w:val="Titre1"/>
      </w:pPr>
      <w:r>
        <w:fldChar w:fldCharType="end"/>
      </w:r>
      <w:bookmarkStart w:id="10" w:name="_Toc456966557"/>
      <w:r w:rsidR="00025445" w:rsidRPr="007463BF">
        <w:t xml:space="preserve">Identification </w:t>
      </w:r>
      <w:r w:rsidR="00877825" w:rsidRPr="00840608">
        <w:t>administrative</w:t>
      </w:r>
      <w:bookmarkEnd w:id="10"/>
    </w:p>
    <w:p w:rsidR="007C7203" w:rsidRPr="007C7203" w:rsidRDefault="007C7203" w:rsidP="00775A45">
      <w:pPr>
        <w:pStyle w:val="Titre2"/>
      </w:pPr>
      <w:r>
        <w:t>Coordonnées de l’école/établissement</w:t>
      </w:r>
    </w:p>
    <w:p w:rsidR="00BD6EB6" w:rsidRDefault="00BD6EB6" w:rsidP="00915D8D">
      <w:pPr>
        <w:ind w:right="113"/>
        <w:rPr>
          <w:rFonts w:ascii="Arial Narrow" w:hAnsi="Arial Narrow"/>
          <w:color w:val="0060A8"/>
          <w:szCs w:val="22"/>
        </w:rPr>
      </w:pPr>
      <w:r>
        <w:t>-</w:t>
      </w:r>
      <w:r w:rsidR="00E77098">
        <w:t xml:space="preserve"> </w:t>
      </w:r>
      <w:r>
        <w:t>Code UAI (RNE)</w:t>
      </w:r>
      <w:r w:rsidR="000865BD">
        <w:t> :</w:t>
      </w:r>
      <w:r>
        <w:t xml:space="preserve">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1" w:name="Texte15"/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bookmarkEnd w:id="11"/>
    </w:p>
    <w:p w:rsidR="008B5BCA" w:rsidRDefault="00F53AF9" w:rsidP="00915D8D">
      <w:pPr>
        <w:ind w:right="113"/>
      </w:pPr>
      <w:r>
        <w:t>- N</w:t>
      </w:r>
      <w:r w:rsidR="008B5BCA" w:rsidRPr="00F53AF9">
        <w:t xml:space="preserve">iveaux homologués :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r w:rsidR="00D83376">
        <w:rPr>
          <w:rFonts w:ascii="Arial Narrow" w:hAnsi="Arial Narrow"/>
          <w:color w:val="0060A8"/>
          <w:szCs w:val="22"/>
        </w:rPr>
        <w:t xml:space="preserve"> </w:t>
      </w:r>
      <w:r w:rsidR="008B5BCA" w:rsidRPr="00F53AF9">
        <w:t>Pour le cycle terminal, préciser les séries :</w:t>
      </w:r>
      <w:r>
        <w:t xml:space="preserve">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</w:p>
    <w:p w:rsidR="007A07D0" w:rsidRPr="008B5BCA" w:rsidRDefault="007A07D0" w:rsidP="007A07D0">
      <w:pPr>
        <w:tabs>
          <w:tab w:val="left" w:pos="2694"/>
          <w:tab w:val="left" w:pos="5245"/>
        </w:tabs>
        <w:ind w:right="113"/>
        <w:jc w:val="left"/>
      </w:pPr>
      <w:r w:rsidRPr="008B5BCA">
        <w:t>- Statut </w:t>
      </w:r>
      <w:proofErr w:type="gramStart"/>
      <w:r w:rsidRPr="008B5BCA">
        <w:t>:  EGD</w:t>
      </w:r>
      <w:proofErr w:type="gramEnd"/>
      <w:r w:rsidRPr="008B5BCA">
        <w:t xml:space="preserve">  </w:t>
      </w:r>
      <w:r w:rsidRPr="008B5BCA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B5BCA">
        <w:instrText xml:space="preserve"> FORMCHECKBOX </w:instrText>
      </w:r>
      <w:r w:rsidR="005312ED">
        <w:fldChar w:fldCharType="separate"/>
      </w:r>
      <w:r w:rsidRPr="008B5BCA">
        <w:fldChar w:fldCharType="end"/>
      </w:r>
      <w:r w:rsidRPr="008B5BCA">
        <w:t xml:space="preserve">            Conventionné    </w:t>
      </w:r>
      <w:r w:rsidRPr="008B5BCA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B5BCA">
        <w:instrText xml:space="preserve"> FORMCHECKBOX </w:instrText>
      </w:r>
      <w:r w:rsidR="005312ED">
        <w:fldChar w:fldCharType="separate"/>
      </w:r>
      <w:r w:rsidRPr="008B5BCA">
        <w:fldChar w:fldCharType="end"/>
      </w:r>
      <w:r w:rsidRPr="008B5BCA">
        <w:t xml:space="preserve">             Partenaire </w:t>
      </w:r>
      <w:r w:rsidRPr="008B5BCA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B5BCA">
        <w:instrText xml:space="preserve"> FORMCHECKBOX </w:instrText>
      </w:r>
      <w:r w:rsidR="005312ED">
        <w:fldChar w:fldCharType="separate"/>
      </w:r>
      <w:r w:rsidRPr="008B5BCA">
        <w:fldChar w:fldCharType="end"/>
      </w:r>
    </w:p>
    <w:p w:rsidR="008B5BCA" w:rsidRPr="008B5BCA" w:rsidRDefault="008B5BCA" w:rsidP="008B5BCA">
      <w:pPr>
        <w:tabs>
          <w:tab w:val="left" w:pos="1418"/>
        </w:tabs>
        <w:ind w:left="142" w:right="860"/>
      </w:pPr>
      <w:r w:rsidRPr="008B5BCA">
        <w:t>- Affilié à la Mission laïque française (</w:t>
      </w:r>
      <w:proofErr w:type="spellStart"/>
      <w:r w:rsidRPr="008B5BCA">
        <w:t>Mlf</w:t>
      </w:r>
      <w:proofErr w:type="spellEnd"/>
      <w:r w:rsidRPr="008B5BCA">
        <w:t xml:space="preserve">) : </w:t>
      </w:r>
      <w:r w:rsidRPr="008B5BC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B5BCA">
        <w:instrText xml:space="preserve"> FORMCHECKBOX </w:instrText>
      </w:r>
      <w:r w:rsidR="005312ED">
        <w:fldChar w:fldCharType="separate"/>
      </w:r>
      <w:r w:rsidRPr="008B5BCA">
        <w:fldChar w:fldCharType="end"/>
      </w:r>
      <w:r w:rsidRPr="008B5BCA">
        <w:t> Oui</w:t>
      </w:r>
      <w:r w:rsidRPr="008B5BCA">
        <w:tab/>
      </w:r>
      <w:r w:rsidRPr="008B5BCA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B5BCA">
        <w:instrText xml:space="preserve"> FORMCHECKBOX </w:instrText>
      </w:r>
      <w:r w:rsidR="005312ED">
        <w:fldChar w:fldCharType="separate"/>
      </w:r>
      <w:r w:rsidRPr="008B5BCA">
        <w:fldChar w:fldCharType="end"/>
      </w:r>
      <w:r w:rsidRPr="008B5BCA">
        <w:t> Non</w:t>
      </w:r>
    </w:p>
    <w:p w:rsidR="00BD6EB6" w:rsidRPr="00BD6EB6" w:rsidRDefault="00BD6EB6" w:rsidP="00915D8D">
      <w:pPr>
        <w:ind w:right="113"/>
      </w:pPr>
      <w:r w:rsidRPr="00BD6EB6">
        <w:t>- Adresse</w:t>
      </w:r>
      <w:r>
        <w:t xml:space="preserve"> postale</w:t>
      </w:r>
      <w:r w:rsidR="000865BD">
        <w:t> :</w:t>
      </w:r>
      <w:r w:rsidRPr="00BD6EB6">
        <w:t xml:space="preserve">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2" w:name="Texte2"/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bookmarkEnd w:id="12"/>
    </w:p>
    <w:p w:rsidR="00025445" w:rsidRPr="00BD6EB6" w:rsidRDefault="00025445" w:rsidP="00915D8D">
      <w:pPr>
        <w:ind w:right="113"/>
      </w:pPr>
      <w:r w:rsidRPr="00BD6EB6">
        <w:t>- Adresse électronique</w:t>
      </w:r>
      <w:r w:rsidR="000865BD">
        <w:t> :</w:t>
      </w:r>
      <w:r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3"/>
    </w:p>
    <w:p w:rsidR="00025445" w:rsidRPr="00BD6EB6" w:rsidRDefault="00025445" w:rsidP="00915D8D">
      <w:pPr>
        <w:ind w:right="113"/>
      </w:pPr>
      <w:r w:rsidRPr="00BD6EB6">
        <w:t>- Site </w:t>
      </w:r>
      <w:r w:rsidR="00DF4615">
        <w:t>i</w:t>
      </w:r>
      <w:r w:rsidRPr="00BD6EB6">
        <w:t>nternet</w:t>
      </w:r>
      <w:r w:rsidR="000865BD">
        <w:t> :</w:t>
      </w:r>
      <w:r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4"/>
    </w:p>
    <w:p w:rsidR="00025445" w:rsidRPr="00BD6EB6" w:rsidRDefault="00025445" w:rsidP="00915D8D">
      <w:pPr>
        <w:ind w:right="113"/>
      </w:pPr>
      <w:r w:rsidRPr="00BD6EB6">
        <w:t>- N° de téléphone</w:t>
      </w:r>
      <w:r w:rsidR="000865BD">
        <w:t> :</w:t>
      </w:r>
      <w:r w:rsidR="00FD1CA1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5"/>
    </w:p>
    <w:p w:rsidR="00025445" w:rsidRDefault="000D6381" w:rsidP="00915D8D">
      <w:pPr>
        <w:ind w:right="113"/>
      </w:pPr>
      <w:r>
        <w:t xml:space="preserve">- </w:t>
      </w:r>
      <w:r w:rsidR="00812B1C">
        <w:t xml:space="preserve">NOM </w:t>
      </w:r>
      <w:r>
        <w:t xml:space="preserve">et prénom du directeur d’école / du </w:t>
      </w:r>
      <w:r w:rsidR="00025445" w:rsidRPr="00BD6EB6">
        <w:t>chef d’établissement</w:t>
      </w:r>
      <w:r w:rsidR="000865BD">
        <w:t> :</w:t>
      </w:r>
      <w:r w:rsidR="00025445"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6"/>
    </w:p>
    <w:p w:rsidR="000D6381" w:rsidRDefault="000D6381" w:rsidP="00915D8D">
      <w:pPr>
        <w:ind w:right="113"/>
      </w:pPr>
      <w:r>
        <w:t xml:space="preserve">- </w:t>
      </w:r>
      <w:r w:rsidR="00812B1C">
        <w:t xml:space="preserve">NOM </w:t>
      </w:r>
      <w:r>
        <w:t xml:space="preserve">et prénom de l’IEN de </w:t>
      </w:r>
      <w:r w:rsidR="00A579BD">
        <w:t xml:space="preserve">zone </w:t>
      </w:r>
      <w:r>
        <w:t>(pour le 1</w:t>
      </w:r>
      <w:r w:rsidRPr="000D6381">
        <w:rPr>
          <w:vertAlign w:val="superscript"/>
        </w:rPr>
        <w:t>er</w:t>
      </w:r>
      <w:r>
        <w:t xml:space="preserve"> degré)</w:t>
      </w:r>
      <w:r w:rsidR="000865BD">
        <w:t> :</w:t>
      </w:r>
      <w:r>
        <w:t xml:space="preserve"> </w:t>
      </w:r>
      <w:r w:rsidR="004E0D62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17" w:name="Texte123"/>
      <w:r w:rsidR="004E0D62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4E0D62" w:rsidRPr="000865BD">
        <w:rPr>
          <w:rFonts w:ascii="Arial Narrow" w:hAnsi="Arial Narrow"/>
          <w:color w:val="0060A8"/>
          <w:szCs w:val="22"/>
        </w:rPr>
      </w:r>
      <w:r w:rsidR="004E0D62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4E0D62" w:rsidRPr="000865BD">
        <w:rPr>
          <w:rFonts w:ascii="Arial Narrow" w:hAnsi="Arial Narrow"/>
          <w:color w:val="0060A8"/>
          <w:szCs w:val="22"/>
        </w:rPr>
        <w:fldChar w:fldCharType="end"/>
      </w:r>
      <w:bookmarkEnd w:id="17"/>
    </w:p>
    <w:p w:rsidR="00025445" w:rsidRPr="007C7203" w:rsidRDefault="00877825" w:rsidP="00775A45">
      <w:pPr>
        <w:pStyle w:val="Titre2"/>
      </w:pPr>
      <w:bookmarkStart w:id="18" w:name="_Personne_en_charge"/>
      <w:bookmarkEnd w:id="18"/>
      <w:r w:rsidRPr="007C7203">
        <w:t xml:space="preserve">Personne </w:t>
      </w:r>
      <w:r w:rsidR="00603AD7" w:rsidRPr="007C7203">
        <w:t>en charge du dossier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5344"/>
      </w:tblGrid>
      <w:tr w:rsidR="00025445" w:rsidRPr="00BD6EB6" w:rsidTr="00DC1E05">
        <w:trPr>
          <w:jc w:val="center"/>
        </w:trPr>
        <w:tc>
          <w:tcPr>
            <w:tcW w:w="3055" w:type="dxa"/>
            <w:shd w:val="clear" w:color="auto" w:fill="CCCCCC"/>
            <w:vAlign w:val="center"/>
          </w:tcPr>
          <w:p w:rsidR="00025445" w:rsidRPr="00BD6EB6" w:rsidRDefault="004C228D" w:rsidP="00BB5257">
            <w:pPr>
              <w:ind w:left="0" w:right="860"/>
            </w:pPr>
            <w:r>
              <w:t>NOM</w:t>
            </w:r>
            <w:r w:rsidR="00025445" w:rsidRPr="00BD6EB6">
              <w:t xml:space="preserve"> et </w:t>
            </w:r>
            <w:r w:rsidR="00497F25">
              <w:t>p</w:t>
            </w:r>
            <w:r w:rsidR="00025445" w:rsidRPr="00BD6EB6">
              <w:t>rénom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rFonts w:ascii="Arial Narrow" w:hAnsi="Arial Narrow"/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19"/>
          </w:p>
        </w:tc>
      </w:tr>
      <w:tr w:rsidR="00025445" w:rsidRPr="00BD6EB6" w:rsidTr="00DC1E05">
        <w:trPr>
          <w:jc w:val="center"/>
        </w:trPr>
        <w:tc>
          <w:tcPr>
            <w:tcW w:w="3055" w:type="dxa"/>
            <w:shd w:val="clear" w:color="auto" w:fill="CCCCCC"/>
            <w:vAlign w:val="center"/>
          </w:tcPr>
          <w:p w:rsidR="00025445" w:rsidRPr="00BD6EB6" w:rsidRDefault="00025445" w:rsidP="00BB5257">
            <w:pPr>
              <w:ind w:left="0" w:right="860"/>
            </w:pPr>
            <w:r w:rsidRPr="00BD6EB6">
              <w:t>Fonction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20"/>
          </w:p>
        </w:tc>
      </w:tr>
      <w:tr w:rsidR="00025445" w:rsidRPr="00BD6EB6" w:rsidTr="00DC1E05">
        <w:trPr>
          <w:jc w:val="center"/>
        </w:trPr>
        <w:tc>
          <w:tcPr>
            <w:tcW w:w="3055" w:type="dxa"/>
            <w:shd w:val="clear" w:color="auto" w:fill="CCCCCC"/>
            <w:vAlign w:val="center"/>
          </w:tcPr>
          <w:p w:rsidR="00025445" w:rsidRPr="00BD6EB6" w:rsidRDefault="00025445" w:rsidP="000C18B8">
            <w:pPr>
              <w:ind w:left="0" w:right="-43"/>
              <w:jc w:val="left"/>
            </w:pPr>
            <w:r w:rsidRPr="00BD6EB6">
              <w:t>Téléphone</w:t>
            </w:r>
            <w:r w:rsidR="00DC1E05">
              <w:t xml:space="preserve"> </w:t>
            </w:r>
            <w:r w:rsidR="00DC1E05" w:rsidRPr="005779E7">
              <w:rPr>
                <w:i/>
                <w:sz w:val="20"/>
                <w:szCs w:val="20"/>
              </w:rPr>
              <w:t>(si possible ligne directe ou portable)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21"/>
          </w:p>
        </w:tc>
      </w:tr>
      <w:tr w:rsidR="00025445" w:rsidRPr="00BD6EB6" w:rsidTr="00DC1E05">
        <w:trPr>
          <w:jc w:val="center"/>
        </w:trPr>
        <w:tc>
          <w:tcPr>
            <w:tcW w:w="3055" w:type="dxa"/>
            <w:shd w:val="clear" w:color="auto" w:fill="CCCCCC"/>
            <w:vAlign w:val="center"/>
          </w:tcPr>
          <w:p w:rsidR="00025445" w:rsidRPr="00BD6EB6" w:rsidRDefault="00025445" w:rsidP="002C6D29">
            <w:pPr>
              <w:ind w:left="0"/>
            </w:pPr>
            <w:r w:rsidRPr="00BD6EB6">
              <w:t>Adresse électronique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22"/>
          </w:p>
        </w:tc>
      </w:tr>
    </w:tbl>
    <w:p w:rsidR="00D27414" w:rsidRPr="0046083B" w:rsidRDefault="00D27414" w:rsidP="00374892">
      <w:pPr>
        <w:spacing w:after="0"/>
        <w:ind w:left="159" w:right="113"/>
        <w:rPr>
          <w:i/>
          <w:sz w:val="20"/>
          <w:szCs w:val="20"/>
        </w:rPr>
      </w:pPr>
      <w:r w:rsidRPr="0046083B">
        <w:rPr>
          <w:i/>
          <w:sz w:val="20"/>
          <w:szCs w:val="20"/>
        </w:rPr>
        <w:t>NB</w:t>
      </w:r>
      <w:r w:rsidR="000865BD">
        <w:rPr>
          <w:i/>
          <w:sz w:val="20"/>
          <w:szCs w:val="20"/>
        </w:rPr>
        <w:t> :</w:t>
      </w:r>
      <w:r w:rsidRPr="0046083B">
        <w:rPr>
          <w:i/>
          <w:sz w:val="20"/>
          <w:szCs w:val="20"/>
        </w:rPr>
        <w:t xml:space="preserve"> La person</w:t>
      </w:r>
      <w:r w:rsidR="004C228D">
        <w:rPr>
          <w:i/>
          <w:sz w:val="20"/>
          <w:szCs w:val="20"/>
        </w:rPr>
        <w:t>ne en charge du dossier,</w:t>
      </w:r>
      <w:r w:rsidR="003B4DE9">
        <w:rPr>
          <w:i/>
          <w:sz w:val="20"/>
          <w:szCs w:val="20"/>
        </w:rPr>
        <w:t xml:space="preserve"> </w:t>
      </w:r>
      <w:r w:rsidR="0072151C" w:rsidRPr="0046083B">
        <w:rPr>
          <w:i/>
          <w:sz w:val="20"/>
          <w:szCs w:val="20"/>
        </w:rPr>
        <w:t xml:space="preserve">l’école ou </w:t>
      </w:r>
      <w:r w:rsidR="004C228D">
        <w:rPr>
          <w:i/>
          <w:sz w:val="20"/>
          <w:szCs w:val="20"/>
        </w:rPr>
        <w:t>l’</w:t>
      </w:r>
      <w:r w:rsidRPr="0046083B">
        <w:rPr>
          <w:i/>
          <w:sz w:val="20"/>
          <w:szCs w:val="20"/>
        </w:rPr>
        <w:t>établissement demandeur</w:t>
      </w:r>
      <w:r w:rsidR="004C228D">
        <w:rPr>
          <w:i/>
          <w:sz w:val="20"/>
          <w:szCs w:val="20"/>
        </w:rPr>
        <w:t>s</w:t>
      </w:r>
      <w:r w:rsidR="003B4DE9">
        <w:rPr>
          <w:i/>
          <w:sz w:val="20"/>
          <w:szCs w:val="20"/>
        </w:rPr>
        <w:t xml:space="preserve"> </w:t>
      </w:r>
      <w:r w:rsidRPr="0046083B">
        <w:rPr>
          <w:i/>
          <w:sz w:val="20"/>
          <w:szCs w:val="20"/>
        </w:rPr>
        <w:t xml:space="preserve">pourront être sollicités </w:t>
      </w:r>
      <w:r w:rsidR="003B4DE9">
        <w:rPr>
          <w:i/>
          <w:sz w:val="20"/>
          <w:szCs w:val="20"/>
        </w:rPr>
        <w:t>pour des informations complémentaires</w:t>
      </w:r>
      <w:r w:rsidR="00045CCA">
        <w:rPr>
          <w:i/>
          <w:sz w:val="20"/>
          <w:szCs w:val="20"/>
        </w:rPr>
        <w:t xml:space="preserve"> </w:t>
      </w:r>
      <w:r w:rsidR="003B4DE9" w:rsidRPr="0046083B">
        <w:rPr>
          <w:i/>
          <w:sz w:val="20"/>
          <w:szCs w:val="20"/>
        </w:rPr>
        <w:t xml:space="preserve">par les </w:t>
      </w:r>
      <w:r w:rsidR="003B4DE9">
        <w:rPr>
          <w:i/>
          <w:sz w:val="20"/>
          <w:szCs w:val="20"/>
        </w:rPr>
        <w:t>services</w:t>
      </w:r>
      <w:r w:rsidR="003B4DE9" w:rsidRPr="0046083B">
        <w:rPr>
          <w:i/>
          <w:sz w:val="20"/>
          <w:szCs w:val="20"/>
        </w:rPr>
        <w:t xml:space="preserve"> </w:t>
      </w:r>
      <w:r w:rsidR="003B4DE9">
        <w:rPr>
          <w:i/>
          <w:sz w:val="20"/>
          <w:szCs w:val="20"/>
        </w:rPr>
        <w:t xml:space="preserve">de l’administration centrale </w:t>
      </w:r>
      <w:r w:rsidR="003B4DE9" w:rsidRPr="0046083B">
        <w:rPr>
          <w:i/>
          <w:sz w:val="20"/>
          <w:szCs w:val="20"/>
        </w:rPr>
        <w:t>chargés de l’instruction du dossier</w:t>
      </w:r>
      <w:r w:rsidR="008B5BCA">
        <w:rPr>
          <w:i/>
          <w:sz w:val="20"/>
          <w:szCs w:val="20"/>
        </w:rPr>
        <w:t>.</w:t>
      </w:r>
    </w:p>
    <w:p w:rsidR="00344A20" w:rsidRPr="00144601" w:rsidRDefault="00730CC4" w:rsidP="005A51F3">
      <w:pPr>
        <w:pStyle w:val="Titre1"/>
      </w:pPr>
      <w:bookmarkStart w:id="23" w:name="_Organisation_de_la"/>
      <w:bookmarkStart w:id="24" w:name="_Toc456966558"/>
      <w:bookmarkEnd w:id="23"/>
      <w:r>
        <w:lastRenderedPageBreak/>
        <w:t>Vivier des élèves</w:t>
      </w:r>
      <w:bookmarkEnd w:id="24"/>
    </w:p>
    <w:p w:rsidR="00610ECC" w:rsidRPr="004D49B0" w:rsidRDefault="00610ECC" w:rsidP="00775A45">
      <w:pPr>
        <w:pStyle w:val="Titre2"/>
        <w:rPr>
          <w:rStyle w:val="Car2"/>
          <w:b/>
        </w:rPr>
      </w:pPr>
      <w:r>
        <w:t>É</w:t>
      </w:r>
      <w:r w:rsidRPr="00A96173">
        <w:t>léments témoignant de la présence</w:t>
      </w:r>
      <w:r>
        <w:t xml:space="preserve">, à proximité de </w:t>
      </w:r>
      <w:r w:rsidRPr="00FF5749">
        <w:t>l’école</w:t>
      </w:r>
      <w:r>
        <w:t xml:space="preserve"> ou établissement,</w:t>
      </w:r>
      <w:r w:rsidRPr="00A96173">
        <w:t xml:space="preserve"> d’élèves étrangers ou </w:t>
      </w:r>
      <w:r w:rsidRPr="00C926F9">
        <w:t>français</w:t>
      </w:r>
      <w:r w:rsidRPr="00A96173">
        <w:t xml:space="preserve"> liés à la langue de la section. </w:t>
      </w:r>
      <w:r w:rsidRPr="004D49B0">
        <w:rPr>
          <w:rStyle w:val="Car2"/>
        </w:rPr>
        <w:t xml:space="preserve">Joindre </w:t>
      </w:r>
      <w:r w:rsidR="00461433">
        <w:rPr>
          <w:rStyle w:val="Car2"/>
        </w:rPr>
        <w:t>les</w:t>
      </w:r>
      <w:r w:rsidRPr="004D49B0">
        <w:rPr>
          <w:rStyle w:val="Car2"/>
        </w:rPr>
        <w:t xml:space="preserve"> éléments chiffrés justificatifs (</w:t>
      </w:r>
      <w:r w:rsidR="00F73C8B">
        <w:rPr>
          <w:rStyle w:val="Car2"/>
        </w:rPr>
        <w:t xml:space="preserve">enquête MAGE de l’année en cours, </w:t>
      </w:r>
      <w:r w:rsidRPr="004D49B0">
        <w:rPr>
          <w:rStyle w:val="Car2"/>
        </w:rPr>
        <w:t>analyse des effectifs de l’école ou établissement, étude de vivier auprès des écoles ou établissements environnants, résultats des enquêtes menées auprès des familles ou des entreprises locales</w:t>
      </w:r>
      <w:r w:rsidR="000865BD" w:rsidRPr="004D49B0">
        <w:rPr>
          <w:rStyle w:val="Car2"/>
        </w:rPr>
        <w:t> ;</w:t>
      </w:r>
      <w:r w:rsidR="002F671A">
        <w:rPr>
          <w:rStyle w:val="Car2"/>
        </w:rPr>
        <w:t xml:space="preserve"> </w:t>
      </w:r>
      <w:proofErr w:type="spellStart"/>
      <w:r w:rsidRPr="004D49B0">
        <w:rPr>
          <w:rStyle w:val="Car2"/>
        </w:rPr>
        <w:t>etc</w:t>
      </w:r>
      <w:proofErr w:type="spellEnd"/>
      <w:r w:rsidRPr="004D49B0">
        <w:rPr>
          <w:rStyle w:val="Car2"/>
        </w:rPr>
        <w:t>).</w:t>
      </w:r>
      <w:r w:rsidRPr="004D49B0">
        <w:rPr>
          <w:rStyle w:val="Car2"/>
          <w:b/>
        </w:rPr>
        <w:t xml:space="preserve"> </w:t>
      </w:r>
    </w:p>
    <w:p w:rsidR="00610ECC" w:rsidRPr="00610ECC" w:rsidRDefault="00610ECC" w:rsidP="00374892">
      <w:pPr>
        <w:pStyle w:val="Champ2000"/>
      </w:pPr>
      <w:r w:rsidRPr="00610EC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610ECC">
        <w:instrText xml:space="preserve"> FORMTEXT </w:instrText>
      </w:r>
      <w:r w:rsidRPr="00610ECC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610ECC">
        <w:fldChar w:fldCharType="end"/>
      </w:r>
      <w:r w:rsidRPr="00610ECC">
        <w:t xml:space="preserve"> </w:t>
      </w:r>
      <w:r w:rsidR="0063518C" w:rsidRPr="0063518C">
        <w:rPr>
          <w:color w:val="31849B" w:themeColor="accent5" w:themeShade="BF"/>
        </w:rPr>
        <w:t>(maximum 2 000 caractères)</w:t>
      </w:r>
    </w:p>
    <w:p w:rsidR="00344A20" w:rsidRPr="00144601" w:rsidRDefault="00344A20" w:rsidP="00775A45">
      <w:pPr>
        <w:pStyle w:val="Titre2"/>
      </w:pPr>
      <w:r w:rsidRPr="00144601">
        <w:t xml:space="preserve">Effectifs existants et prévisionnels </w:t>
      </w:r>
    </w:p>
    <w:p w:rsidR="00344A20" w:rsidRPr="00746957" w:rsidRDefault="00344A20" w:rsidP="00FF5749">
      <w:pPr>
        <w:ind w:right="-29"/>
        <w:jc w:val="left"/>
      </w:pPr>
      <w:r>
        <w:t>Le cas échéant, effectifs existants de SI en 201</w:t>
      </w:r>
      <w:r w:rsidR="003C1E36">
        <w:t>7</w:t>
      </w:r>
      <w:r>
        <w:t>-201</w:t>
      </w:r>
      <w:r w:rsidR="00D83376">
        <w:t>8</w:t>
      </w:r>
      <w:r>
        <w:t xml:space="preserve">, </w:t>
      </w:r>
      <w:r w:rsidRPr="00746957">
        <w:t xml:space="preserve">aux niveaux précédant ou suivant la </w:t>
      </w:r>
      <w:r>
        <w:t>SI</w:t>
      </w:r>
      <w:r w:rsidR="00655E04">
        <w:t xml:space="preserve"> demandée</w:t>
      </w:r>
      <w:r w:rsidR="000865BD">
        <w:t> :</w:t>
      </w:r>
      <w:r w:rsidRPr="00746957">
        <w:t xml:space="preserve"> </w:t>
      </w:r>
    </w:p>
    <w:tbl>
      <w:tblPr>
        <w:tblW w:w="422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334"/>
        <w:gridCol w:w="1846"/>
        <w:gridCol w:w="1846"/>
        <w:gridCol w:w="1846"/>
      </w:tblGrid>
      <w:tr w:rsidR="00F73C8B" w:rsidRPr="004761B9" w:rsidTr="00F73C8B">
        <w:trPr>
          <w:tblHeader/>
        </w:trPr>
        <w:tc>
          <w:tcPr>
            <w:tcW w:w="919" w:type="pct"/>
            <w:shd w:val="clear" w:color="auto" w:fill="CCCCCC"/>
            <w:vAlign w:val="center"/>
          </w:tcPr>
          <w:p w:rsidR="00F73C8B" w:rsidRPr="004761B9" w:rsidRDefault="00F73C8B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F73C8B" w:rsidRPr="004761B9" w:rsidRDefault="00F73C8B" w:rsidP="003C1E36">
            <w:pPr>
              <w:ind w:right="151"/>
              <w:jc w:val="center"/>
            </w:pPr>
            <w:r w:rsidRPr="004761B9">
              <w:t>Nb d’élèves français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F73C8B" w:rsidRPr="004761B9" w:rsidRDefault="00F73C8B" w:rsidP="00F73C8B">
            <w:pPr>
              <w:ind w:right="151"/>
              <w:jc w:val="center"/>
            </w:pPr>
            <w:r w:rsidRPr="004761B9">
              <w:t xml:space="preserve">Nb d’élèves </w:t>
            </w:r>
            <w:r>
              <w:t>nationaux</w:t>
            </w:r>
          </w:p>
        </w:tc>
        <w:tc>
          <w:tcPr>
            <w:tcW w:w="1096" w:type="pct"/>
            <w:shd w:val="clear" w:color="auto" w:fill="CCCCCC"/>
          </w:tcPr>
          <w:p w:rsidR="00F73C8B" w:rsidRPr="004761B9" w:rsidRDefault="00F73C8B" w:rsidP="00F73C8B">
            <w:pPr>
              <w:ind w:right="151"/>
              <w:jc w:val="center"/>
            </w:pPr>
            <w:r>
              <w:t>Nb d’élèves étrangers tiers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F73C8B" w:rsidRPr="004761B9" w:rsidRDefault="00F73C8B" w:rsidP="003C1E36">
            <w:pPr>
              <w:ind w:right="151"/>
              <w:jc w:val="center"/>
            </w:pPr>
            <w:r w:rsidRPr="004761B9">
              <w:t>Nb total d’élèves</w:t>
            </w:r>
          </w:p>
        </w:tc>
      </w:tr>
      <w:tr w:rsidR="00F73C8B" w:rsidRPr="004761B9" w:rsidTr="00F73C8B">
        <w:tc>
          <w:tcPr>
            <w:tcW w:w="919" w:type="pct"/>
          </w:tcPr>
          <w:p w:rsidR="00F73C8B" w:rsidRPr="004761B9" w:rsidRDefault="00F73C8B" w:rsidP="00665A72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792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5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6" w:name="Texte3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6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27" w:name="Texte13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7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8" w:name="Texte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8"/>
          </w:p>
        </w:tc>
      </w:tr>
      <w:tr w:rsidR="00F73C8B" w:rsidRPr="004761B9" w:rsidTr="00F73C8B">
        <w:tc>
          <w:tcPr>
            <w:tcW w:w="919" w:type="pct"/>
          </w:tcPr>
          <w:p w:rsidR="00F73C8B" w:rsidRPr="004761B9" w:rsidRDefault="00F73C8B" w:rsidP="00665A72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792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9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0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31" w:name="Texte13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1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2" w:name="Texte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2"/>
          </w:p>
        </w:tc>
      </w:tr>
      <w:tr w:rsidR="00F73C8B" w:rsidRPr="004761B9" w:rsidTr="00F73C8B">
        <w:tc>
          <w:tcPr>
            <w:tcW w:w="919" w:type="pct"/>
          </w:tcPr>
          <w:p w:rsidR="00F73C8B" w:rsidRPr="004761B9" w:rsidRDefault="00F73C8B" w:rsidP="00CD3B41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792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3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4" w:name="Texte3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4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35" w:name="Texte13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5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6" w:name="Texte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6"/>
          </w:p>
        </w:tc>
      </w:tr>
      <w:tr w:rsidR="00F73C8B" w:rsidRPr="004761B9" w:rsidTr="00F73C8B">
        <w:tc>
          <w:tcPr>
            <w:tcW w:w="919" w:type="pct"/>
          </w:tcPr>
          <w:p w:rsidR="00F73C8B" w:rsidRPr="004761B9" w:rsidRDefault="00F73C8B" w:rsidP="00CD3B41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792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7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8" w:name="Texte3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8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39" w:name="Texte1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9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0"/>
          </w:p>
        </w:tc>
      </w:tr>
      <w:tr w:rsidR="00F73C8B" w:rsidRPr="004761B9" w:rsidTr="00F73C8B">
        <w:tc>
          <w:tcPr>
            <w:tcW w:w="919" w:type="pct"/>
            <w:tcBorders>
              <w:bottom w:val="single" w:sz="12" w:space="0" w:color="auto"/>
            </w:tcBorders>
          </w:tcPr>
          <w:p w:rsidR="00F73C8B" w:rsidRPr="004761B9" w:rsidRDefault="00F73C8B" w:rsidP="00CD3B41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1" w:name="Texte2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1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2" w:name="Texte3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2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43" w:name="Texte1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3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4" w:name="Texte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4"/>
          </w:p>
        </w:tc>
      </w:tr>
      <w:tr w:rsidR="00F73C8B" w:rsidRPr="004761B9" w:rsidTr="00F73C8B"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B" w:rsidRPr="004761B9" w:rsidRDefault="00F73C8B" w:rsidP="00CD3B41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5" w:name="Texte3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5"/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6" w:name="Texte3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6"/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47" w:name="Texte1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7"/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8" w:name="Texte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8"/>
          </w:p>
        </w:tc>
      </w:tr>
      <w:tr w:rsidR="00F73C8B" w:rsidRPr="004761B9" w:rsidTr="00F73C8B">
        <w:tc>
          <w:tcPr>
            <w:tcW w:w="919" w:type="pct"/>
            <w:tcBorders>
              <w:top w:val="single" w:sz="4" w:space="0" w:color="auto"/>
            </w:tcBorders>
          </w:tcPr>
          <w:p w:rsidR="00F73C8B" w:rsidRPr="004761B9" w:rsidRDefault="00F73C8B" w:rsidP="00CD3B41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9" w:name="Texte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9"/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0" w:name="Texte5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0"/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51" w:name="Texte1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1"/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2" w:name="Texte5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2"/>
          </w:p>
        </w:tc>
      </w:tr>
      <w:tr w:rsidR="00F73C8B" w:rsidRPr="004761B9" w:rsidTr="00F73C8B">
        <w:tc>
          <w:tcPr>
            <w:tcW w:w="919" w:type="pct"/>
          </w:tcPr>
          <w:p w:rsidR="00F73C8B" w:rsidRPr="004761B9" w:rsidRDefault="00F73C8B" w:rsidP="00CD3B41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792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3" w:name="Texte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3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4" w:name="Texte5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4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55" w:name="Texte1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5"/>
          </w:p>
        </w:tc>
        <w:tc>
          <w:tcPr>
            <w:tcW w:w="1096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6" w:name="Texte5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6"/>
          </w:p>
        </w:tc>
      </w:tr>
      <w:tr w:rsidR="00F73C8B" w:rsidRPr="004761B9" w:rsidTr="00F73C8B">
        <w:tc>
          <w:tcPr>
            <w:tcW w:w="919" w:type="pct"/>
            <w:tcBorders>
              <w:bottom w:val="single" w:sz="12" w:space="0" w:color="auto"/>
            </w:tcBorders>
          </w:tcPr>
          <w:p w:rsidR="00F73C8B" w:rsidRPr="004761B9" w:rsidRDefault="00F73C8B" w:rsidP="00CD3B41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7" w:name="Texte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7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F73C8B" w:rsidRPr="003F5A8F" w:rsidRDefault="00F73C8B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8" w:name="Texte5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8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F73C8B" w:rsidRPr="003F5A8F" w:rsidRDefault="00F73C8B" w:rsidP="00F348F2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59" w:name="Texte1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9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F73C8B" w:rsidRPr="003F5A8F" w:rsidRDefault="00F73C8B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0" w:name="Texte5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0"/>
          </w:p>
        </w:tc>
      </w:tr>
      <w:tr w:rsidR="00F73C8B" w:rsidRPr="004761B9" w:rsidTr="00F73C8B">
        <w:tc>
          <w:tcPr>
            <w:tcW w:w="919" w:type="pct"/>
            <w:tcBorders>
              <w:top w:val="single" w:sz="12" w:space="0" w:color="auto"/>
            </w:tcBorders>
          </w:tcPr>
          <w:p w:rsidR="00F73C8B" w:rsidRPr="004761B9" w:rsidRDefault="00F73C8B" w:rsidP="00FC228D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792" w:type="pct"/>
            <w:tcBorders>
              <w:top w:val="single" w:sz="12" w:space="0" w:color="auto"/>
            </w:tcBorders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1" w:name="Texte4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1"/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F73C8B" w:rsidRPr="003F5A8F" w:rsidRDefault="00F73C8B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2" w:name="Texte5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2"/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F73C8B" w:rsidRPr="003F5A8F" w:rsidRDefault="00F73C8B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63" w:name="Texte1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3"/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F73C8B" w:rsidRPr="003F5A8F" w:rsidRDefault="00F73C8B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4" w:name="Texte6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4"/>
          </w:p>
        </w:tc>
      </w:tr>
      <w:tr w:rsidR="00F73C8B" w:rsidRPr="004761B9" w:rsidTr="00F73C8B">
        <w:tc>
          <w:tcPr>
            <w:tcW w:w="919" w:type="pct"/>
          </w:tcPr>
          <w:p w:rsidR="00F73C8B" w:rsidRPr="004761B9" w:rsidRDefault="00F73C8B" w:rsidP="00CD3B41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792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5" w:name="Texte4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5"/>
          </w:p>
        </w:tc>
        <w:tc>
          <w:tcPr>
            <w:tcW w:w="1096" w:type="pct"/>
          </w:tcPr>
          <w:p w:rsidR="00F73C8B" w:rsidRPr="003F5A8F" w:rsidRDefault="00F73C8B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6" w:name="Texte5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6"/>
          </w:p>
        </w:tc>
        <w:tc>
          <w:tcPr>
            <w:tcW w:w="1096" w:type="pct"/>
          </w:tcPr>
          <w:p w:rsidR="00F73C8B" w:rsidRPr="003F5A8F" w:rsidRDefault="00F73C8B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67" w:name="Texte1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7"/>
          </w:p>
        </w:tc>
        <w:tc>
          <w:tcPr>
            <w:tcW w:w="1096" w:type="pct"/>
          </w:tcPr>
          <w:p w:rsidR="00F73C8B" w:rsidRPr="003F5A8F" w:rsidRDefault="00F73C8B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8" w:name="Texte6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8"/>
          </w:p>
        </w:tc>
      </w:tr>
      <w:tr w:rsidR="00F73C8B" w:rsidRPr="004761B9" w:rsidTr="00F73C8B">
        <w:tc>
          <w:tcPr>
            <w:tcW w:w="919" w:type="pct"/>
          </w:tcPr>
          <w:p w:rsidR="00F73C8B" w:rsidRPr="004761B9" w:rsidRDefault="00F73C8B" w:rsidP="00FC228D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792" w:type="pct"/>
          </w:tcPr>
          <w:p w:rsidR="00F73C8B" w:rsidRPr="003F5A8F" w:rsidRDefault="00F73C8B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9" w:name="Texte4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9"/>
          </w:p>
        </w:tc>
        <w:tc>
          <w:tcPr>
            <w:tcW w:w="1096" w:type="pct"/>
          </w:tcPr>
          <w:p w:rsidR="00F73C8B" w:rsidRPr="003F5A8F" w:rsidRDefault="00F73C8B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70" w:name="Texte5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70"/>
          </w:p>
        </w:tc>
        <w:tc>
          <w:tcPr>
            <w:tcW w:w="1096" w:type="pct"/>
          </w:tcPr>
          <w:p w:rsidR="00F73C8B" w:rsidRPr="003F5A8F" w:rsidRDefault="00F73C8B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71" w:name="Texte1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71"/>
          </w:p>
        </w:tc>
        <w:tc>
          <w:tcPr>
            <w:tcW w:w="1096" w:type="pct"/>
          </w:tcPr>
          <w:p w:rsidR="00F73C8B" w:rsidRPr="003F5A8F" w:rsidRDefault="00F73C8B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2" w:name="Texte6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72"/>
          </w:p>
        </w:tc>
      </w:tr>
      <w:tr w:rsidR="00F73C8B" w:rsidRPr="004761B9" w:rsidTr="00F73C8B">
        <w:tc>
          <w:tcPr>
            <w:tcW w:w="919" w:type="pct"/>
          </w:tcPr>
          <w:p w:rsidR="00F73C8B" w:rsidRPr="003F3167" w:rsidRDefault="00F73C8B" w:rsidP="00FC228D">
            <w:pPr>
              <w:ind w:left="33" w:right="319"/>
              <w:jc w:val="left"/>
              <w:rPr>
                <w:b/>
              </w:rPr>
            </w:pPr>
            <w:r w:rsidRPr="003F3167">
              <w:rPr>
                <w:b/>
              </w:rPr>
              <w:t>Total</w:t>
            </w:r>
          </w:p>
        </w:tc>
        <w:tc>
          <w:tcPr>
            <w:tcW w:w="792" w:type="pct"/>
          </w:tcPr>
          <w:p w:rsidR="00F73C8B" w:rsidRPr="003F3167" w:rsidRDefault="00F73C8B" w:rsidP="00775A45">
            <w:pPr>
              <w:ind w:right="151"/>
              <w:jc w:val="left"/>
              <w:rPr>
                <w:b/>
                <w:color w:val="0060A8"/>
              </w:rPr>
            </w:pPr>
            <w:r w:rsidRPr="003F3167">
              <w:rPr>
                <w:b/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3F3167">
              <w:rPr>
                <w:b/>
                <w:color w:val="0060A8"/>
              </w:rPr>
              <w:instrText xml:space="preserve"> FORMTEXT </w:instrText>
            </w:r>
            <w:r w:rsidRPr="003F3167">
              <w:rPr>
                <w:b/>
                <w:color w:val="0060A8"/>
              </w:rPr>
            </w:r>
            <w:r w:rsidRPr="003F3167">
              <w:rPr>
                <w:b/>
                <w:color w:val="0060A8"/>
              </w:rPr>
              <w:fldChar w:fldCharType="separate"/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F73C8B" w:rsidRPr="003F3167" w:rsidRDefault="00F73C8B" w:rsidP="00775A45">
            <w:pPr>
              <w:ind w:right="860"/>
              <w:jc w:val="left"/>
              <w:rPr>
                <w:b/>
                <w:color w:val="0060A8"/>
              </w:rPr>
            </w:pPr>
            <w:r w:rsidRPr="003F3167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F3167">
              <w:rPr>
                <w:b/>
                <w:color w:val="0060A8"/>
              </w:rPr>
              <w:instrText xml:space="preserve"> FORMTEXT </w:instrText>
            </w:r>
            <w:r w:rsidRPr="003F3167">
              <w:rPr>
                <w:b/>
                <w:color w:val="0060A8"/>
              </w:rPr>
            </w:r>
            <w:r w:rsidRPr="003F3167">
              <w:rPr>
                <w:b/>
                <w:color w:val="0060A8"/>
              </w:rPr>
              <w:fldChar w:fldCharType="separate"/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F73C8B" w:rsidRPr="003F3167" w:rsidRDefault="00F73C8B" w:rsidP="00775A45">
            <w:pPr>
              <w:ind w:right="860"/>
              <w:jc w:val="left"/>
              <w:rPr>
                <w:b/>
                <w:color w:val="0060A8"/>
              </w:rPr>
            </w:pPr>
            <w:r w:rsidRPr="003F3167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3F3167">
              <w:rPr>
                <w:b/>
                <w:color w:val="0060A8"/>
              </w:rPr>
              <w:instrText xml:space="preserve"> FORMTEXT </w:instrText>
            </w:r>
            <w:r w:rsidRPr="003F3167">
              <w:rPr>
                <w:b/>
                <w:color w:val="0060A8"/>
              </w:rPr>
            </w:r>
            <w:r w:rsidRPr="003F3167">
              <w:rPr>
                <w:b/>
                <w:color w:val="0060A8"/>
              </w:rPr>
              <w:fldChar w:fldCharType="separate"/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F73C8B" w:rsidRPr="003F3167" w:rsidRDefault="00F73C8B" w:rsidP="00775A45">
            <w:pPr>
              <w:ind w:right="860"/>
              <w:jc w:val="left"/>
              <w:rPr>
                <w:b/>
                <w:color w:val="0060A8"/>
              </w:rPr>
            </w:pPr>
            <w:r w:rsidRPr="003F3167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F3167">
              <w:rPr>
                <w:b/>
                <w:color w:val="0060A8"/>
              </w:rPr>
              <w:instrText xml:space="preserve"> FORMTEXT </w:instrText>
            </w:r>
            <w:r w:rsidRPr="003F3167">
              <w:rPr>
                <w:b/>
                <w:color w:val="0060A8"/>
              </w:rPr>
            </w:r>
            <w:r w:rsidRPr="003F3167">
              <w:rPr>
                <w:b/>
                <w:color w:val="0060A8"/>
              </w:rPr>
              <w:fldChar w:fldCharType="separate"/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color w:val="0060A8"/>
              </w:rPr>
              <w:fldChar w:fldCharType="end"/>
            </w:r>
          </w:p>
        </w:tc>
      </w:tr>
    </w:tbl>
    <w:p w:rsidR="00670EB6" w:rsidRDefault="00A5673C" w:rsidP="00C14E53">
      <w:pPr>
        <w:pStyle w:val="Titre3"/>
      </w:pPr>
      <w:r w:rsidRPr="00377A69">
        <w:lastRenderedPageBreak/>
        <w:t>Effectifs</w:t>
      </w:r>
      <w:r>
        <w:t xml:space="preserve"> </w:t>
      </w:r>
      <w:r w:rsidR="00670EB6">
        <w:t>prévisionnels de l’établissement (SI et hors SI)</w:t>
      </w:r>
      <w:r>
        <w:t xml:space="preserve"> </w:t>
      </w:r>
      <w:r w:rsidRPr="00377A69">
        <w:t>pour la prochaine rentrée scolaire (201</w:t>
      </w:r>
      <w:r>
        <w:t>8</w:t>
      </w:r>
      <w:r w:rsidRPr="00377A69">
        <w:t>-201</w:t>
      </w:r>
      <w:r>
        <w:t>9</w:t>
      </w:r>
      <w:r w:rsidRPr="00377A69">
        <w:t>)</w:t>
      </w:r>
      <w:r>
        <w:t xml:space="preserve"> : </w:t>
      </w:r>
    </w:p>
    <w:p w:rsidR="00A5673C" w:rsidRDefault="00A5673C" w:rsidP="00670EB6">
      <w:pPr>
        <w:pStyle w:val="Titre3"/>
        <w:numPr>
          <w:ilvl w:val="0"/>
          <w:numId w:val="0"/>
        </w:numPr>
        <w:ind w:left="720"/>
      </w:pPr>
      <w:r w:rsidRPr="003F5A8F">
        <w:rPr>
          <w:color w:val="0060A8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3F5A8F">
        <w:rPr>
          <w:color w:val="0060A8"/>
        </w:rPr>
        <w:instrText xml:space="preserve"> FORMTEXT </w:instrText>
      </w:r>
      <w:r w:rsidRPr="003F5A8F">
        <w:rPr>
          <w:color w:val="0060A8"/>
        </w:rPr>
      </w:r>
      <w:r w:rsidRPr="003F5A8F">
        <w:rPr>
          <w:color w:val="0060A8"/>
        </w:rPr>
        <w:fldChar w:fldCharType="separate"/>
      </w:r>
      <w:r>
        <w:rPr>
          <w:noProof/>
          <w:color w:val="0060A8"/>
        </w:rPr>
        <w:t> </w:t>
      </w:r>
      <w:r>
        <w:rPr>
          <w:noProof/>
          <w:color w:val="0060A8"/>
        </w:rPr>
        <w:t> </w:t>
      </w:r>
      <w:r>
        <w:rPr>
          <w:noProof/>
          <w:color w:val="0060A8"/>
        </w:rPr>
        <w:t> </w:t>
      </w:r>
      <w:r>
        <w:rPr>
          <w:noProof/>
          <w:color w:val="0060A8"/>
        </w:rPr>
        <w:t> </w:t>
      </w:r>
      <w:r>
        <w:rPr>
          <w:noProof/>
          <w:color w:val="0060A8"/>
        </w:rPr>
        <w:t> </w:t>
      </w:r>
      <w:r w:rsidRPr="003F5A8F">
        <w:rPr>
          <w:color w:val="0060A8"/>
        </w:rPr>
        <w:fldChar w:fldCharType="end"/>
      </w:r>
    </w:p>
    <w:p w:rsidR="00344A20" w:rsidRDefault="00344A20" w:rsidP="00C14E53">
      <w:pPr>
        <w:pStyle w:val="Titre3"/>
      </w:pPr>
      <w:r w:rsidRPr="00377A69">
        <w:t>Effectifs</w:t>
      </w:r>
      <w:r>
        <w:t xml:space="preserve"> </w:t>
      </w:r>
      <w:r w:rsidRPr="00377A69">
        <w:t>prévisionnels pour la prochaine rentrée scolaire (201</w:t>
      </w:r>
      <w:r w:rsidR="00461433">
        <w:t>8</w:t>
      </w:r>
      <w:r w:rsidRPr="00377A69">
        <w:t>-201</w:t>
      </w:r>
      <w:r w:rsidR="00461433">
        <w:t>9</w:t>
      </w:r>
      <w:r w:rsidRPr="00377A69">
        <w:t>) au(x) niveau(x) correspondant(s) à la demande</w:t>
      </w:r>
      <w:r w:rsidR="000803AD">
        <w:t xml:space="preserve"> d’ouverture de la SI</w:t>
      </w:r>
      <w:r>
        <w:t xml:space="preserve"> (uniquement dans l’établissement candidat)</w:t>
      </w:r>
      <w:r w:rsidR="000865BD">
        <w:t> :</w:t>
      </w:r>
    </w:p>
    <w:tbl>
      <w:tblPr>
        <w:tblW w:w="422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28"/>
        <w:gridCol w:w="1753"/>
        <w:gridCol w:w="1845"/>
        <w:gridCol w:w="1845"/>
      </w:tblGrid>
      <w:tr w:rsidR="00F73C8B" w:rsidRPr="004761B9" w:rsidTr="00F73C8B">
        <w:trPr>
          <w:tblHeader/>
        </w:trPr>
        <w:tc>
          <w:tcPr>
            <w:tcW w:w="919" w:type="pct"/>
            <w:shd w:val="clear" w:color="auto" w:fill="CCCCCC"/>
            <w:vAlign w:val="center"/>
          </w:tcPr>
          <w:p w:rsidR="00F73C8B" w:rsidRPr="004761B9" w:rsidRDefault="00F73C8B" w:rsidP="00EF6AF9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848" w:type="pct"/>
            <w:shd w:val="clear" w:color="auto" w:fill="CCCCCC"/>
            <w:vAlign w:val="center"/>
          </w:tcPr>
          <w:p w:rsidR="00F73C8B" w:rsidRPr="004761B9" w:rsidRDefault="00F73C8B" w:rsidP="00461433">
            <w:pPr>
              <w:ind w:right="151"/>
              <w:jc w:val="center"/>
            </w:pPr>
            <w:r w:rsidRPr="004761B9">
              <w:t>Nb d’élèves français</w:t>
            </w:r>
          </w:p>
        </w:tc>
        <w:tc>
          <w:tcPr>
            <w:tcW w:w="1041" w:type="pct"/>
            <w:shd w:val="clear" w:color="auto" w:fill="CCCCCC"/>
            <w:vAlign w:val="center"/>
          </w:tcPr>
          <w:p w:rsidR="00F73C8B" w:rsidRPr="004761B9" w:rsidRDefault="00F73C8B" w:rsidP="00775A45">
            <w:pPr>
              <w:ind w:right="151"/>
              <w:jc w:val="center"/>
            </w:pPr>
            <w:r w:rsidRPr="004761B9">
              <w:t xml:space="preserve">Nb d’élèves </w:t>
            </w:r>
            <w:r>
              <w:t>nationaux</w:t>
            </w:r>
          </w:p>
        </w:tc>
        <w:tc>
          <w:tcPr>
            <w:tcW w:w="1096" w:type="pct"/>
            <w:shd w:val="clear" w:color="auto" w:fill="CCCCCC"/>
          </w:tcPr>
          <w:p w:rsidR="00F73C8B" w:rsidRPr="004761B9" w:rsidRDefault="00F73C8B" w:rsidP="00775A45">
            <w:pPr>
              <w:ind w:right="151"/>
              <w:jc w:val="center"/>
            </w:pPr>
            <w:r>
              <w:t>Nb d’élèves étrangers tiers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F73C8B" w:rsidRPr="004761B9" w:rsidRDefault="00F73C8B" w:rsidP="00461433">
            <w:pPr>
              <w:ind w:right="151"/>
              <w:jc w:val="center"/>
            </w:pPr>
            <w:r w:rsidRPr="004761B9">
              <w:t>Nb total d’élèves</w:t>
            </w:r>
          </w:p>
        </w:tc>
      </w:tr>
      <w:tr w:rsidR="00AE5F1B" w:rsidRPr="004761B9" w:rsidTr="00F73C8B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848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F73C8B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848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F73C8B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848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F73C8B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848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F73C8B">
        <w:tc>
          <w:tcPr>
            <w:tcW w:w="919" w:type="pct"/>
            <w:tcBorders>
              <w:bottom w:val="single" w:sz="12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848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F73C8B"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F73C8B">
        <w:tc>
          <w:tcPr>
            <w:tcW w:w="919" w:type="pct"/>
            <w:tcBorders>
              <w:top w:val="single" w:sz="4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F73C8B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848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F73C8B">
        <w:tc>
          <w:tcPr>
            <w:tcW w:w="919" w:type="pct"/>
            <w:tcBorders>
              <w:bottom w:val="single" w:sz="12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848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F73C8B">
        <w:tc>
          <w:tcPr>
            <w:tcW w:w="919" w:type="pct"/>
            <w:tcBorders>
              <w:top w:val="single" w:sz="12" w:space="0" w:color="auto"/>
            </w:tcBorders>
          </w:tcPr>
          <w:p w:rsidR="00AE5F1B" w:rsidRPr="004761B9" w:rsidRDefault="00AE5F1B" w:rsidP="00EF6AF9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848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F73C8B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848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F73C8B">
        <w:tc>
          <w:tcPr>
            <w:tcW w:w="919" w:type="pct"/>
          </w:tcPr>
          <w:p w:rsidR="00AE5F1B" w:rsidRPr="004761B9" w:rsidRDefault="00AE5F1B" w:rsidP="00EF6AF9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848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41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DE69E6" w:rsidRPr="004761B9" w:rsidTr="00F73C8B">
        <w:tc>
          <w:tcPr>
            <w:tcW w:w="919" w:type="pct"/>
          </w:tcPr>
          <w:p w:rsidR="00DE69E6" w:rsidRPr="003F3167" w:rsidRDefault="00DE69E6" w:rsidP="00EF6AF9">
            <w:pPr>
              <w:ind w:left="33" w:right="319"/>
              <w:jc w:val="left"/>
              <w:rPr>
                <w:b/>
              </w:rPr>
            </w:pPr>
            <w:r w:rsidRPr="003F3167">
              <w:rPr>
                <w:b/>
              </w:rPr>
              <w:t>Total</w:t>
            </w:r>
          </w:p>
        </w:tc>
        <w:tc>
          <w:tcPr>
            <w:tcW w:w="848" w:type="pct"/>
          </w:tcPr>
          <w:p w:rsidR="00DE69E6" w:rsidRPr="003F3167" w:rsidRDefault="00DE69E6" w:rsidP="00775A45">
            <w:pPr>
              <w:ind w:right="151"/>
              <w:jc w:val="left"/>
              <w:rPr>
                <w:b/>
                <w:color w:val="0060A8"/>
              </w:rPr>
            </w:pPr>
            <w:r w:rsidRPr="003F3167">
              <w:rPr>
                <w:b/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3F3167">
              <w:rPr>
                <w:b/>
                <w:color w:val="0060A8"/>
              </w:rPr>
              <w:instrText xml:space="preserve"> FORMTEXT </w:instrText>
            </w:r>
            <w:r w:rsidRPr="003F3167">
              <w:rPr>
                <w:b/>
                <w:color w:val="0060A8"/>
              </w:rPr>
            </w:r>
            <w:r w:rsidRPr="003F3167">
              <w:rPr>
                <w:b/>
                <w:color w:val="0060A8"/>
              </w:rPr>
              <w:fldChar w:fldCharType="separate"/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color w:val="0060A8"/>
              </w:rPr>
              <w:fldChar w:fldCharType="end"/>
            </w:r>
          </w:p>
        </w:tc>
        <w:tc>
          <w:tcPr>
            <w:tcW w:w="1041" w:type="pct"/>
          </w:tcPr>
          <w:p w:rsidR="00DE69E6" w:rsidRPr="003F3167" w:rsidRDefault="00DE69E6" w:rsidP="00775A45">
            <w:pPr>
              <w:ind w:right="860"/>
              <w:jc w:val="left"/>
              <w:rPr>
                <w:b/>
                <w:color w:val="0060A8"/>
              </w:rPr>
            </w:pPr>
            <w:r w:rsidRPr="003F3167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F3167">
              <w:rPr>
                <w:b/>
                <w:color w:val="0060A8"/>
              </w:rPr>
              <w:instrText xml:space="preserve"> FORMTEXT </w:instrText>
            </w:r>
            <w:r w:rsidRPr="003F3167">
              <w:rPr>
                <w:b/>
                <w:color w:val="0060A8"/>
              </w:rPr>
            </w:r>
            <w:r w:rsidRPr="003F3167">
              <w:rPr>
                <w:b/>
                <w:color w:val="0060A8"/>
              </w:rPr>
              <w:fldChar w:fldCharType="separate"/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DE69E6" w:rsidRPr="003F3167" w:rsidRDefault="00DE69E6" w:rsidP="00775A45">
            <w:pPr>
              <w:ind w:right="860"/>
              <w:jc w:val="left"/>
              <w:rPr>
                <w:b/>
                <w:color w:val="0060A8"/>
              </w:rPr>
            </w:pPr>
            <w:r w:rsidRPr="003F3167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3F3167">
              <w:rPr>
                <w:b/>
                <w:color w:val="0060A8"/>
              </w:rPr>
              <w:instrText xml:space="preserve"> FORMTEXT </w:instrText>
            </w:r>
            <w:r w:rsidRPr="003F3167">
              <w:rPr>
                <w:b/>
                <w:color w:val="0060A8"/>
              </w:rPr>
            </w:r>
            <w:r w:rsidRPr="003F3167">
              <w:rPr>
                <w:b/>
                <w:color w:val="0060A8"/>
              </w:rPr>
              <w:fldChar w:fldCharType="separate"/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DE69E6" w:rsidRPr="003F3167" w:rsidRDefault="00DE69E6" w:rsidP="00775A45">
            <w:pPr>
              <w:ind w:right="860"/>
              <w:jc w:val="left"/>
              <w:rPr>
                <w:b/>
                <w:color w:val="0060A8"/>
              </w:rPr>
            </w:pPr>
            <w:r w:rsidRPr="003F3167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F3167">
              <w:rPr>
                <w:b/>
                <w:color w:val="0060A8"/>
              </w:rPr>
              <w:instrText xml:space="preserve"> FORMTEXT </w:instrText>
            </w:r>
            <w:r w:rsidRPr="003F3167">
              <w:rPr>
                <w:b/>
                <w:color w:val="0060A8"/>
              </w:rPr>
            </w:r>
            <w:r w:rsidRPr="003F3167">
              <w:rPr>
                <w:b/>
                <w:color w:val="0060A8"/>
              </w:rPr>
              <w:fldChar w:fldCharType="separate"/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noProof/>
                <w:color w:val="0060A8"/>
              </w:rPr>
              <w:t> </w:t>
            </w:r>
            <w:r w:rsidRPr="003F3167">
              <w:rPr>
                <w:b/>
                <w:color w:val="0060A8"/>
              </w:rPr>
              <w:fldChar w:fldCharType="end"/>
            </w:r>
          </w:p>
        </w:tc>
      </w:tr>
    </w:tbl>
    <w:p w:rsidR="00344A20" w:rsidRPr="004812F1" w:rsidRDefault="00344A20" w:rsidP="00775A45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Pr="004812F1">
        <w:rPr>
          <w:rStyle w:val="Car2"/>
        </w:rPr>
        <w:t>Indiquer sur quels éléments objectifs se fonde cette estimation.</w:t>
      </w:r>
    </w:p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63518C">
        <w:rPr>
          <w:color w:val="31849B" w:themeColor="accent5" w:themeShade="BF"/>
        </w:rPr>
        <w:t>(maximum 2000 caractères)</w:t>
      </w:r>
    </w:p>
    <w:p w:rsidR="00344A20" w:rsidRDefault="00097BD5" w:rsidP="00775A45">
      <w:pPr>
        <w:pStyle w:val="Titre2"/>
      </w:pPr>
      <w:r>
        <w:lastRenderedPageBreak/>
        <w:t>Quel est le pourcentage d’élèves</w:t>
      </w:r>
      <w:r w:rsidR="00344A20">
        <w:t xml:space="preserve"> natifs de la langue de la section</w:t>
      </w:r>
      <w:r>
        <w:t xml:space="preserve"> au niveau concerné par la demande</w:t>
      </w:r>
      <w:r w:rsidR="000865BD">
        <w:t> ?</w:t>
      </w:r>
      <w:r w:rsidR="00344A20">
        <w:t xml:space="preserve"> </w:t>
      </w:r>
    </w:p>
    <w:p w:rsidR="00097BD5" w:rsidRDefault="00097BD5" w:rsidP="00097BD5">
      <w:pPr>
        <w:pStyle w:val="Titre3"/>
        <w:numPr>
          <w:ilvl w:val="0"/>
          <w:numId w:val="0"/>
        </w:numPr>
        <w:ind w:left="720"/>
      </w:pPr>
      <w:r w:rsidRPr="003F5A8F">
        <w:rPr>
          <w:color w:val="0060A8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3F5A8F">
        <w:rPr>
          <w:color w:val="0060A8"/>
        </w:rPr>
        <w:instrText xml:space="preserve"> FORMTEXT </w:instrText>
      </w:r>
      <w:r w:rsidRPr="003F5A8F">
        <w:rPr>
          <w:color w:val="0060A8"/>
        </w:rPr>
      </w:r>
      <w:r w:rsidRPr="003F5A8F">
        <w:rPr>
          <w:color w:val="0060A8"/>
        </w:rPr>
        <w:fldChar w:fldCharType="separate"/>
      </w:r>
      <w:r>
        <w:rPr>
          <w:noProof/>
          <w:color w:val="0060A8"/>
        </w:rPr>
        <w:t> </w:t>
      </w:r>
      <w:r>
        <w:rPr>
          <w:noProof/>
          <w:color w:val="0060A8"/>
        </w:rPr>
        <w:t> </w:t>
      </w:r>
      <w:r>
        <w:rPr>
          <w:noProof/>
          <w:color w:val="0060A8"/>
        </w:rPr>
        <w:t> </w:t>
      </w:r>
      <w:r>
        <w:rPr>
          <w:noProof/>
          <w:color w:val="0060A8"/>
        </w:rPr>
        <w:t> </w:t>
      </w:r>
      <w:r>
        <w:rPr>
          <w:noProof/>
          <w:color w:val="0060A8"/>
        </w:rPr>
        <w:t> </w:t>
      </w:r>
      <w:r w:rsidRPr="003F5A8F">
        <w:rPr>
          <w:color w:val="0060A8"/>
        </w:rPr>
        <w:fldChar w:fldCharType="end"/>
      </w:r>
    </w:p>
    <w:p w:rsidR="00EF6AF9" w:rsidRPr="00D12613" w:rsidRDefault="00EF6AF9" w:rsidP="00775A45">
      <w:pPr>
        <w:pStyle w:val="Titre2"/>
      </w:pPr>
      <w:r>
        <w:t>Description et calendrier des actions de communication menées ou prévues autour du projet de section internationale</w:t>
      </w:r>
      <w:r w:rsidR="000865BD">
        <w:t> :</w:t>
      </w:r>
    </w:p>
    <w:p w:rsidR="00EF6AF9" w:rsidRPr="006C5D62" w:rsidRDefault="00EF6AF9" w:rsidP="00EF6AF9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="0063518C" w:rsidRPr="0063518C">
        <w:rPr>
          <w:color w:val="31849B" w:themeColor="accent5" w:themeShade="BF"/>
        </w:rPr>
        <w:t>(maximum 2 000 caractères)</w:t>
      </w:r>
    </w:p>
    <w:p w:rsidR="00C40662" w:rsidRPr="00461433" w:rsidRDefault="006D0C84" w:rsidP="005A51F3">
      <w:pPr>
        <w:pStyle w:val="Titre1"/>
      </w:pPr>
      <w:bookmarkStart w:id="73" w:name="_Toc456966559"/>
      <w:r>
        <w:t>Recrutement</w:t>
      </w:r>
      <w:r w:rsidR="00C40662" w:rsidRPr="00461433">
        <w:t xml:space="preserve"> des élèves</w:t>
      </w:r>
      <w:bookmarkEnd w:id="73"/>
    </w:p>
    <w:p w:rsidR="00344A20" w:rsidRPr="00853FDD" w:rsidRDefault="00344A20" w:rsidP="00775A45">
      <w:pPr>
        <w:pStyle w:val="Titre2"/>
        <w:rPr>
          <w:rStyle w:val="Car2"/>
        </w:rPr>
      </w:pPr>
      <w:r w:rsidRPr="008B6C6C">
        <w:t>Quelles sont les procédures de recrutement des élèves de la section internationale</w:t>
      </w:r>
      <w:r w:rsidR="000865BD">
        <w:t> ?</w:t>
      </w:r>
      <w:r>
        <w:t xml:space="preserve"> </w:t>
      </w:r>
      <w:r w:rsidR="00853FDD" w:rsidRPr="00853FDD">
        <w:rPr>
          <w:rStyle w:val="Car2"/>
        </w:rPr>
        <w:t>(tests, entretien, sélection sur dossier, motivation, niveau de recrutement…)</w:t>
      </w:r>
    </w:p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74" w:name="Texte66"/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74"/>
      <w:r w:rsidRPr="006C5D62">
        <w:t xml:space="preserve"> </w:t>
      </w:r>
      <w:r w:rsidR="0063518C" w:rsidRPr="0063518C">
        <w:rPr>
          <w:color w:val="31849B" w:themeColor="accent5" w:themeShade="BF"/>
        </w:rPr>
        <w:t>(maximum 2 000 caractères)</w:t>
      </w:r>
    </w:p>
    <w:p w:rsidR="00344A20" w:rsidRDefault="00344A20" w:rsidP="00775A45">
      <w:pPr>
        <w:pStyle w:val="Titre2"/>
      </w:pPr>
      <w:r>
        <w:t>L’établissement dispose-t-il d’un internat</w:t>
      </w:r>
      <w:r w:rsidR="000865BD">
        <w:t> ?</w:t>
      </w:r>
    </w:p>
    <w:p w:rsidR="00344A20" w:rsidRDefault="00344A20" w:rsidP="00306D96">
      <w:pPr>
        <w:ind w:left="142" w:right="860"/>
      </w:pP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12ED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12ED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:rsidR="00C40662" w:rsidRDefault="00C40662" w:rsidP="00775A45">
      <w:pPr>
        <w:pStyle w:val="Titre2"/>
      </w:pPr>
      <w:r>
        <w:t>Le cas échéant, comment est organisée la montée pédagogique entre deux niveaux</w:t>
      </w:r>
      <w:r w:rsidR="00320055">
        <w:t xml:space="preserve"> de SI</w:t>
      </w:r>
      <w:r w:rsidR="000865BD">
        <w:t> ?</w:t>
      </w:r>
      <w:r w:rsidRPr="004D49B0">
        <w:rPr>
          <w:rStyle w:val="Car2"/>
        </w:rPr>
        <w:t xml:space="preserve"> Ex. demande d’ouverture d’une SI de collège après une SI de premier degré</w:t>
      </w:r>
      <w:r w:rsidR="000865BD" w:rsidRPr="004D49B0">
        <w:rPr>
          <w:rStyle w:val="Car2"/>
        </w:rPr>
        <w:t> ;</w:t>
      </w:r>
      <w:r w:rsidRPr="004D49B0">
        <w:rPr>
          <w:rStyle w:val="Car2"/>
        </w:rPr>
        <w:t xml:space="preserve"> ou d’une SI de lycée après une SI de collège.</w:t>
      </w:r>
    </w:p>
    <w:p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5312ED">
        <w:fldChar w:fldCharType="separate"/>
      </w:r>
      <w:r w:rsidRPr="00C926F9">
        <w:fldChar w:fldCharType="end"/>
      </w:r>
      <w:r w:rsidRPr="00C926F9">
        <w:t> </w:t>
      </w:r>
      <w:r>
        <w:t>Les élèves de la SI entrent de droit</w:t>
      </w:r>
      <w:r w:rsidR="009858C0">
        <w:t xml:space="preserve"> dans la SI de niveau supérieur.</w:t>
      </w:r>
    </w:p>
    <w:p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5312ED">
        <w:fldChar w:fldCharType="separate"/>
      </w:r>
      <w:r w:rsidRPr="00C926F9">
        <w:fldChar w:fldCharType="end"/>
      </w:r>
      <w:r w:rsidRPr="00C926F9">
        <w:t> </w:t>
      </w:r>
      <w:r>
        <w:t>Les élèves, y compris ceux de la SI, passent les tests d’entrée</w:t>
      </w:r>
      <w:r w:rsidR="009858C0">
        <w:t>.</w:t>
      </w:r>
    </w:p>
    <w:p w:rsidR="00C40662" w:rsidRPr="00C926F9" w:rsidRDefault="00C40662" w:rsidP="00BB5257">
      <w:pPr>
        <w:ind w:left="0" w:right="860"/>
      </w:pPr>
      <w:r>
        <w:t>Dans ce dernier cas, quelle sont les modalités prévues pour assurer une continuité dans le parcours des élèves qui ne réussiraient pas le test d’entrée</w:t>
      </w:r>
      <w:r w:rsidR="000865BD">
        <w:t> ?</w:t>
      </w:r>
    </w:p>
    <w:p w:rsidR="00C40662" w:rsidRDefault="00C40662" w:rsidP="00610ECC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="0063518C" w:rsidRPr="0063518C">
        <w:rPr>
          <w:color w:val="31849B" w:themeColor="accent5" w:themeShade="BF"/>
        </w:rPr>
        <w:t>(maximum 2 000 caractères)</w:t>
      </w:r>
    </w:p>
    <w:p w:rsidR="00DD2F9F" w:rsidRDefault="00DD2F9F" w:rsidP="005A51F3">
      <w:pPr>
        <w:pStyle w:val="Titre1"/>
      </w:pPr>
      <w:bookmarkStart w:id="75" w:name="_Toc456966560"/>
      <w:r>
        <w:t>Enseignants en charge de la section internationale</w:t>
      </w:r>
      <w:bookmarkEnd w:id="75"/>
    </w:p>
    <w:p w:rsidR="00DD2F9F" w:rsidRDefault="00DD2F9F" w:rsidP="00775A45">
      <w:pPr>
        <w:pStyle w:val="Titre2"/>
      </w:pPr>
      <w:r>
        <w:t>L’école ou établissement dispose déjà des enseignants compétents pour assurer les enseignements spécifiques de la SI</w:t>
      </w:r>
      <w:r w:rsidR="000865BD">
        <w:t> :</w:t>
      </w:r>
    </w:p>
    <w:p w:rsidR="00DD2F9F" w:rsidRDefault="00DD2F9F" w:rsidP="00BB5257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312ED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312ED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312ED">
        <w:fldChar w:fldCharType="separate"/>
      </w:r>
      <w:r w:rsidRPr="00AE3DBE">
        <w:fldChar w:fldCharType="end"/>
      </w:r>
      <w:r w:rsidRPr="00AE3DBE">
        <w:t xml:space="preserve"> </w:t>
      </w:r>
      <w:r>
        <w:t>Partiellement</w:t>
      </w:r>
    </w:p>
    <w:p w:rsidR="00DD2F9F" w:rsidRDefault="002F671A" w:rsidP="00BB5257">
      <w:pPr>
        <w:keepNext/>
        <w:ind w:left="159" w:right="860"/>
      </w:pPr>
      <w:r>
        <w:t>Pour les</w:t>
      </w:r>
      <w:r w:rsidR="00DD2F9F">
        <w:t xml:space="preserve"> enseignants déjà en place, </w:t>
      </w:r>
      <w:proofErr w:type="gramStart"/>
      <w:r w:rsidR="00DD2F9F">
        <w:t>indiquer</w:t>
      </w:r>
      <w:proofErr w:type="gramEnd"/>
      <w:r w:rsidR="00DD2F9F">
        <w:t xml:space="preserve"> en quelle discipline et en quoi ils sont spécifiquement compétents. 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place, préciser</w:t>
      </w:r>
      <w:r w:rsidR="000865BD">
        <w:t> :</w:t>
      </w:r>
      <w:r w:rsidR="00DD2F9F">
        <w:t xml:space="preserve"> </w:t>
      </w:r>
    </w:p>
    <w:p w:rsidR="00DD2F9F" w:rsidRDefault="00DD2F9F" w:rsidP="00BB5257">
      <w:pPr>
        <w:keepNext/>
        <w:ind w:left="159" w:right="860"/>
      </w:pPr>
      <w:r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="006D0C84">
        <w:t>identifier</w:t>
      </w:r>
      <w:r w:rsidR="00DD249B">
        <w:t xml:space="preserve"> et les recruter</w:t>
      </w:r>
      <w:r w:rsidR="006D0C84">
        <w:t xml:space="preserve"> </w:t>
      </w:r>
      <w:r w:rsidRPr="00590C2C">
        <w:t>et à quelle échéance</w:t>
      </w:r>
      <w:r>
        <w:t>.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DD2F9F" w:rsidRPr="00590C2C" w:rsidRDefault="00DD2F9F" w:rsidP="00BB5257">
      <w:pPr>
        <w:keepNext/>
        <w:ind w:left="159" w:right="860"/>
      </w:pPr>
      <w:r>
        <w:t>- s’ils sont</w:t>
      </w:r>
      <w:r w:rsidRPr="00590C2C">
        <w:t xml:space="preserve"> pressenti</w:t>
      </w:r>
      <w:r>
        <w:t xml:space="preserve">s, expliquer comment ils seront </w:t>
      </w:r>
      <w:r w:rsidR="00FF7676">
        <w:t>recrutés</w:t>
      </w:r>
      <w:r w:rsidR="001C61B8">
        <w:t xml:space="preserve"> et à quelle échéance :</w:t>
      </w:r>
      <w:r w:rsidR="00FF7676">
        <w:t xml:space="preserve"> 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C869ED" w:rsidRPr="004D49B0" w:rsidRDefault="00C869ED" w:rsidP="00775A45">
      <w:pPr>
        <w:pStyle w:val="Titre2"/>
        <w:rPr>
          <w:rStyle w:val="Car2"/>
        </w:rPr>
      </w:pPr>
      <w:r>
        <w:lastRenderedPageBreak/>
        <w:t>Formation annuelle des enseignants en charge des enseignements spécifiques.</w:t>
      </w:r>
      <w:r w:rsidRPr="009D5BA0">
        <w:t xml:space="preserve"> </w:t>
      </w:r>
      <w:r w:rsidRPr="00A550BE">
        <w:t>L’établissement s’est-il renseigné sur l’existence et les modalités de cette formation</w:t>
      </w:r>
      <w:r w:rsidR="000865BD">
        <w:t> ?</w:t>
      </w:r>
      <w:r>
        <w:t xml:space="preserve"> </w:t>
      </w:r>
      <w:r w:rsidRPr="004D49B0">
        <w:rPr>
          <w:rStyle w:val="Car2"/>
        </w:rPr>
        <w:t xml:space="preserve">Certaines SI organisent, par langue et au niveau national, une réunion annuelle d’information et de formation des enseignants (essentiellement de lycée). </w:t>
      </w:r>
    </w:p>
    <w:p w:rsidR="00C869ED" w:rsidRDefault="00C869ED" w:rsidP="00C869ED">
      <w:pPr>
        <w:tabs>
          <w:tab w:val="left" w:pos="1843"/>
        </w:tabs>
        <w:ind w:left="567"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312ED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312ED">
        <w:fldChar w:fldCharType="separate"/>
      </w:r>
      <w:r w:rsidRPr="00AE3DBE">
        <w:fldChar w:fldCharType="end"/>
      </w:r>
      <w:r>
        <w:t xml:space="preserve"> Non </w:t>
      </w:r>
    </w:p>
    <w:p w:rsidR="00C869ED" w:rsidRDefault="00C869ED" w:rsidP="00C869ED">
      <w:pPr>
        <w:keepNext/>
        <w:ind w:left="159" w:right="720"/>
      </w:pPr>
      <w:r>
        <w:t>Un budget est-il prévu pour couvrir les frais de déplacement des enseignants concernés à ces formations</w:t>
      </w:r>
      <w:r w:rsidR="000865BD">
        <w:t> ?</w:t>
      </w:r>
    </w:p>
    <w:p w:rsidR="00C869ED" w:rsidRDefault="00C869ED" w:rsidP="00A07F1B">
      <w:pPr>
        <w:spacing w:before="240"/>
        <w:ind w:left="159" w:right="113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312ED">
        <w:fldChar w:fldCharType="separate"/>
      </w:r>
      <w:r w:rsidRPr="00AE3DBE">
        <w:fldChar w:fldCharType="end"/>
      </w:r>
      <w:r>
        <w:t> Non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12ED">
        <w:fldChar w:fldCharType="separate"/>
      </w:r>
      <w:r>
        <w:fldChar w:fldCharType="end"/>
      </w:r>
      <w:r>
        <w:t> Oui. Précisez la source de ce</w:t>
      </w:r>
      <w:r w:rsidR="00DD249B">
        <w:t xml:space="preserve"> budget (établissement, mutualisation</w:t>
      </w:r>
      <w:r>
        <w:t>…)</w:t>
      </w:r>
      <w:r w:rsidR="000865BD">
        <w:t> :</w:t>
      </w:r>
      <w:r>
        <w:t xml:space="preserve"> </w:t>
      </w:r>
      <w:r w:rsidRPr="004D49B0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Pr="004D49B0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Pr="004D49B0">
        <w:rPr>
          <w:rFonts w:ascii="Arial Narrow" w:hAnsi="Arial Narrow"/>
          <w:color w:val="0060A8"/>
          <w:szCs w:val="22"/>
          <w:bdr w:val="dotted" w:sz="4" w:space="0" w:color="auto"/>
        </w:rPr>
      </w:r>
      <w:r w:rsidRPr="004D49B0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Pr="004D49B0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>
        <w:t xml:space="preserve"> </w:t>
      </w:r>
    </w:p>
    <w:p w:rsidR="00C869ED" w:rsidRPr="004D49B0" w:rsidRDefault="00C869ED" w:rsidP="00775A45">
      <w:pPr>
        <w:pStyle w:val="Titre2"/>
        <w:rPr>
          <w:rStyle w:val="Car2"/>
        </w:rPr>
      </w:pPr>
      <w:r w:rsidRPr="00A2131E">
        <w:t>Observations concernant les enseignants</w:t>
      </w:r>
      <w:r>
        <w:t xml:space="preserve">. </w:t>
      </w:r>
      <w:r w:rsidRPr="004D49B0">
        <w:rPr>
          <w:rStyle w:val="Car2"/>
        </w:rPr>
        <w:t xml:space="preserve">Préciser notamment si certains enseignants </w:t>
      </w:r>
      <w:proofErr w:type="gramStart"/>
      <w:r w:rsidRPr="004D49B0">
        <w:rPr>
          <w:rStyle w:val="Car2"/>
        </w:rPr>
        <w:t>sont</w:t>
      </w:r>
      <w:proofErr w:type="gramEnd"/>
      <w:r w:rsidRPr="004D49B0">
        <w:rPr>
          <w:rStyle w:val="Car2"/>
        </w:rPr>
        <w:t xml:space="preserve"> en charge de plusieurs disciplines, ou si leur intervention est financée par plusieurs sources différentes. </w:t>
      </w:r>
    </w:p>
    <w:p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C869ED" w:rsidRPr="00C869ED" w:rsidRDefault="00C869ED" w:rsidP="00C869ED">
      <w:pPr>
        <w:sectPr w:rsidR="00C869ED" w:rsidRPr="00C869ED" w:rsidSect="00EB0B75"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DD2F9F" w:rsidRPr="004D49B0" w:rsidRDefault="00DD2F9F" w:rsidP="00775A45">
      <w:pPr>
        <w:pStyle w:val="Titre2"/>
        <w:rPr>
          <w:rStyle w:val="Car2"/>
        </w:rPr>
      </w:pPr>
      <w:r w:rsidRPr="008B6C6C">
        <w:lastRenderedPageBreak/>
        <w:t>Statuts et qualification des personnels enseignants</w:t>
      </w:r>
      <w:r>
        <w:t xml:space="preserve"> en charge des enseignements spécifiques. </w:t>
      </w:r>
      <w:r w:rsidRPr="004D49B0">
        <w:rPr>
          <w:rStyle w:val="Car2"/>
        </w:rPr>
        <w:t>Joindre obligatoirement les CV en langue française</w:t>
      </w:r>
      <w:r w:rsidR="006E1C92">
        <w:rPr>
          <w:rStyle w:val="Car2"/>
        </w:rPr>
        <w:t xml:space="preserve"> et les copies des diplômes</w:t>
      </w:r>
      <w:r w:rsidRPr="004D49B0">
        <w:rPr>
          <w:rStyle w:val="Car2"/>
        </w:rPr>
        <w:t xml:space="preserve">. </w:t>
      </w:r>
      <w:r w:rsidR="00AB3433"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 w:rsidR="00CF7D69"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 w:rsidR="00CF7D69">
        <w:rPr>
          <w:rStyle w:val="Car2"/>
        </w:rPr>
        <w:t>et/</w:t>
      </w:r>
      <w:r w:rsidRPr="004D49B0">
        <w:rPr>
          <w:rStyle w:val="Car2"/>
        </w:rPr>
        <w:t>ou une lettre d’engagement.</w:t>
      </w:r>
    </w:p>
    <w:p w:rsidR="00DD2F9F" w:rsidRPr="00DE0518" w:rsidRDefault="00DD2F9F" w:rsidP="00C14E53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premier degré</w:t>
      </w:r>
      <w:r w:rsidR="00443BD6">
        <w:t xml:space="preserve"> </w:t>
      </w:r>
      <w:r w:rsidR="00443BD6" w:rsidRPr="00443BD6">
        <w:rPr>
          <w:rStyle w:val="Car2"/>
          <w:bCs w:val="0"/>
          <w:color w:val="auto"/>
        </w:rPr>
        <w:t>(à ne compléter que si la demande concerne le premier degré)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819"/>
        <w:gridCol w:w="1240"/>
        <w:gridCol w:w="1339"/>
        <w:gridCol w:w="2781"/>
        <w:gridCol w:w="1843"/>
        <w:gridCol w:w="2126"/>
        <w:gridCol w:w="2693"/>
      </w:tblGrid>
      <w:tr w:rsidR="00DD2F9F" w:rsidRPr="00BC53E4" w:rsidTr="00C937A0">
        <w:trPr>
          <w:tblHeader/>
        </w:trPr>
        <w:tc>
          <w:tcPr>
            <w:tcW w:w="1261" w:type="dxa"/>
            <w:shd w:val="clear" w:color="auto" w:fill="CCCCCC"/>
            <w:vAlign w:val="center"/>
          </w:tcPr>
          <w:p w:rsidR="00DD2F9F" w:rsidRPr="00BC53E4" w:rsidRDefault="00AB3433" w:rsidP="00AB3433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</w:t>
            </w:r>
            <w:r w:rsidR="00DD2F9F" w:rsidRPr="00BC53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2F9F"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1819" w:type="dxa"/>
            <w:shd w:val="clear" w:color="auto" w:fill="CCCCCC"/>
            <w:vAlign w:val="center"/>
          </w:tcPr>
          <w:p w:rsidR="00DD2F9F" w:rsidRPr="00BC53E4" w:rsidRDefault="00DD2F9F" w:rsidP="00064844">
            <w:pPr>
              <w:spacing w:before="180"/>
              <w:ind w:left="7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Nationalité</w:t>
            </w:r>
          </w:p>
        </w:tc>
        <w:tc>
          <w:tcPr>
            <w:tcW w:w="1240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276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Natif de la langue de la section</w:t>
            </w:r>
          </w:p>
        </w:tc>
        <w:tc>
          <w:tcPr>
            <w:tcW w:w="1339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972"/>
              </w:tabs>
              <w:ind w:left="72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Niveaux de classes enseignés</w:t>
            </w:r>
          </w:p>
        </w:tc>
        <w:tc>
          <w:tcPr>
            <w:tcW w:w="2781" w:type="dxa"/>
            <w:shd w:val="clear" w:color="auto" w:fill="CCCCCC"/>
            <w:vAlign w:val="center"/>
          </w:tcPr>
          <w:p w:rsidR="00DD2F9F" w:rsidRPr="00791E13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91E13">
              <w:rPr>
                <w:rFonts w:ascii="Arial Narrow" w:hAnsi="Arial Narrow"/>
                <w:sz w:val="20"/>
                <w:szCs w:val="20"/>
              </w:rPr>
              <w:t>Statut</w:t>
            </w:r>
          </w:p>
          <w:p w:rsidR="00DD2F9F" w:rsidRPr="00EE7CF2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before="80"/>
              <w:ind w:left="159" w:right="74"/>
              <w:jc w:val="left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00791E13">
              <w:rPr>
                <w:rFonts w:ascii="Arial Narrow" w:hAnsi="Arial Narrow"/>
                <w:sz w:val="20"/>
                <w:szCs w:val="20"/>
              </w:rPr>
              <w:t>En cas de statut mixte, choisir la source de financement principale</w:t>
            </w:r>
            <w:r w:rsidR="00EE7CF2" w:rsidRPr="00791E13">
              <w:rPr>
                <w:rFonts w:ascii="Arial Narrow" w:hAnsi="Arial Narrow"/>
                <w:sz w:val="20"/>
                <w:szCs w:val="20"/>
              </w:rPr>
              <w:t xml:space="preserve"> ANNICK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right" w:pos="1451"/>
              </w:tabs>
              <w:ind w:left="3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Situation par rapport au poste d’enseignement en SI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Expériences d’étude ou d’enseignement à l’étranger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C53E4">
              <w:rPr>
                <w:rFonts w:ascii="Arial Narrow" w:hAnsi="Arial Narrow"/>
                <w:sz w:val="20"/>
                <w:szCs w:val="20"/>
              </w:rPr>
              <w:t>Préciser dans quel(s) pays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Le cas échéant</w:t>
            </w:r>
            <w:r w:rsidR="000865BD">
              <w:rPr>
                <w:rFonts w:ascii="Arial Narrow" w:hAnsi="Arial Narrow"/>
                <w:sz w:val="20"/>
                <w:szCs w:val="20"/>
              </w:rPr>
              <w:t> :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titre ou diplôme le plus élevé acquis dans un pays étranger</w:t>
            </w:r>
          </w:p>
          <w:p w:rsidR="00DD2F9F" w:rsidRPr="00BC53E4" w:rsidRDefault="00DD2F9F" w:rsidP="00EF6AF9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Préciser s’il s’agit d’une habilitation à enseigner</w:t>
            </w:r>
          </w:p>
        </w:tc>
      </w:tr>
      <w:tr w:rsidR="00087FD0" w:rsidRPr="00087FD0" w:rsidTr="00C937A0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6" w:name="Texte79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76"/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77" w:name="Texte85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77"/>
          </w:p>
        </w:tc>
        <w:tc>
          <w:tcPr>
            <w:tcW w:w="1240" w:type="dxa"/>
          </w:tcPr>
          <w:p w:rsidR="00DD2F9F" w:rsidRPr="00087FD0" w:rsidRDefault="00C937A0" w:rsidP="00EF6AF9">
            <w:pPr>
              <w:tabs>
                <w:tab w:val="left" w:pos="939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bookmarkStart w:id="78" w:name="ListeDéroulante3"/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79" w:name="Texte97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79"/>
          </w:p>
        </w:tc>
        <w:tc>
          <w:tcPr>
            <w:tcW w:w="2781" w:type="dxa"/>
          </w:tcPr>
          <w:p w:rsidR="00DD2F9F" w:rsidRPr="00EE7CF2" w:rsidRDefault="001C61B8" w:rsidP="00EF6AF9">
            <w:pPr>
              <w:tabs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bookmarkStart w:id="80" w:name="ListeDéroulante1"/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ListeDéroulante4"/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82" w:name="Texte160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82"/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C937A0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3" w:name="Texte80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83"/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84" w:name="Texte148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84"/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85" w:name="Texte98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85"/>
          </w:p>
        </w:tc>
        <w:tc>
          <w:tcPr>
            <w:tcW w:w="2781" w:type="dxa"/>
          </w:tcPr>
          <w:p w:rsidR="00DD2F9F" w:rsidRPr="00EE7CF2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C937A0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6" w:name="Texte81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86"/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7" w:name="Texte87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87"/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8" w:name="Texte99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88"/>
          </w:p>
        </w:tc>
        <w:tc>
          <w:tcPr>
            <w:tcW w:w="2781" w:type="dxa"/>
          </w:tcPr>
          <w:p w:rsidR="00DD2F9F" w:rsidRPr="00EE7CF2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C937A0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9" w:name="Texte82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89"/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90" w:name="Texte88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90"/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1" w:name="Texte100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91"/>
          </w:p>
        </w:tc>
        <w:tc>
          <w:tcPr>
            <w:tcW w:w="2781" w:type="dxa"/>
          </w:tcPr>
          <w:p w:rsidR="00DD2F9F" w:rsidRPr="00EE7CF2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</w:tbl>
    <w:p w:rsidR="00DD2F9F" w:rsidRDefault="00DD2F9F" w:rsidP="00C14E53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de langue et littérature </w:t>
      </w:r>
      <w:r w:rsidR="00443BD6" w:rsidRPr="00443BD6">
        <w:rPr>
          <w:rStyle w:val="Car2"/>
          <w:bCs w:val="0"/>
          <w:color w:val="auto"/>
        </w:rPr>
        <w:t xml:space="preserve">(à ne compléter que si la demande concerne le </w:t>
      </w:r>
      <w:r w:rsidR="00443BD6">
        <w:rPr>
          <w:rStyle w:val="Car2"/>
          <w:bCs w:val="0"/>
          <w:color w:val="auto"/>
        </w:rPr>
        <w:t>second</w:t>
      </w:r>
      <w:r w:rsidR="00443BD6" w:rsidRPr="00443BD6">
        <w:rPr>
          <w:rStyle w:val="Car2"/>
          <w:bCs w:val="0"/>
          <w:color w:val="auto"/>
        </w:rPr>
        <w:t xml:space="preserve"> degré)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819"/>
        <w:gridCol w:w="1240"/>
        <w:gridCol w:w="1339"/>
        <w:gridCol w:w="2781"/>
        <w:gridCol w:w="1843"/>
        <w:gridCol w:w="2126"/>
        <w:gridCol w:w="2693"/>
      </w:tblGrid>
      <w:tr w:rsidR="00DD2F9F" w:rsidRPr="00BC53E4" w:rsidTr="006C261D">
        <w:trPr>
          <w:tblHeader/>
        </w:trPr>
        <w:tc>
          <w:tcPr>
            <w:tcW w:w="1261" w:type="dxa"/>
            <w:shd w:val="clear" w:color="auto" w:fill="CCCCCC"/>
            <w:vAlign w:val="center"/>
          </w:tcPr>
          <w:p w:rsidR="00DD2F9F" w:rsidRPr="00BC53E4" w:rsidRDefault="00AB3433" w:rsidP="00EF6AF9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1819" w:type="dxa"/>
            <w:shd w:val="clear" w:color="auto" w:fill="CCCCCC"/>
            <w:vAlign w:val="center"/>
          </w:tcPr>
          <w:p w:rsidR="00DD2F9F" w:rsidRPr="00BC53E4" w:rsidRDefault="00DD2F9F" w:rsidP="00064844">
            <w:pPr>
              <w:spacing w:before="180"/>
              <w:ind w:left="7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Nationalité</w:t>
            </w:r>
          </w:p>
        </w:tc>
        <w:tc>
          <w:tcPr>
            <w:tcW w:w="1240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276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Natif de la langue de la section</w:t>
            </w:r>
          </w:p>
        </w:tc>
        <w:tc>
          <w:tcPr>
            <w:tcW w:w="1339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972"/>
              </w:tabs>
              <w:ind w:left="72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Niveaux de classes enseignés</w:t>
            </w:r>
          </w:p>
        </w:tc>
        <w:tc>
          <w:tcPr>
            <w:tcW w:w="2781" w:type="dxa"/>
            <w:shd w:val="clear" w:color="auto" w:fill="CCCCCC"/>
            <w:vAlign w:val="center"/>
          </w:tcPr>
          <w:p w:rsidR="00DD2F9F" w:rsidRPr="00791E13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91E13">
              <w:rPr>
                <w:rFonts w:ascii="Arial Narrow" w:hAnsi="Arial Narrow"/>
                <w:sz w:val="20"/>
                <w:szCs w:val="20"/>
              </w:rPr>
              <w:t>Statut</w:t>
            </w:r>
          </w:p>
          <w:p w:rsidR="00DD2F9F" w:rsidRPr="00EE7CF2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before="80"/>
              <w:ind w:left="159" w:right="74"/>
              <w:jc w:val="left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00791E13">
              <w:rPr>
                <w:rFonts w:ascii="Arial Narrow" w:hAnsi="Arial Narrow"/>
                <w:sz w:val="20"/>
                <w:szCs w:val="20"/>
              </w:rPr>
              <w:t>En cas de statut mixte, choisir la source de financement principale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right" w:pos="1451"/>
              </w:tabs>
              <w:ind w:left="3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Situation par rapport au poste d’enseignement en SI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Expériences d’étude ou d’enseignement à l’étranger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C53E4">
              <w:rPr>
                <w:rFonts w:ascii="Arial Narrow" w:hAnsi="Arial Narrow"/>
                <w:sz w:val="20"/>
                <w:szCs w:val="20"/>
              </w:rPr>
              <w:t>Préciser dans quel(s) pays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Le cas échéant</w:t>
            </w:r>
            <w:r w:rsidR="000865BD">
              <w:rPr>
                <w:rFonts w:ascii="Arial Narrow" w:hAnsi="Arial Narrow"/>
                <w:sz w:val="20"/>
                <w:szCs w:val="20"/>
              </w:rPr>
              <w:t> :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titre ou diplôme le plus élevé acquis dans un pays étranger</w:t>
            </w:r>
          </w:p>
          <w:p w:rsidR="00DD2F9F" w:rsidRPr="00BC53E4" w:rsidRDefault="00DD2F9F" w:rsidP="00EF6AF9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Préciser s’il s’agit d’une habilitation à enseigner</w:t>
            </w:r>
          </w:p>
        </w:tc>
      </w:tr>
      <w:tr w:rsidR="00087FD0" w:rsidRPr="00087FD0" w:rsidTr="006C261D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939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EE7CF2" w:rsidRDefault="001C61B8" w:rsidP="00087FD0">
            <w:pPr>
              <w:ind w:left="0"/>
              <w:rPr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6C261D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EE7CF2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E54050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6C261D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EE7CF2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6C261D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EE7CF2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</w:tbl>
    <w:p w:rsidR="00DD2F9F" w:rsidRDefault="00DD2F9F" w:rsidP="00C14E53">
      <w:pPr>
        <w:pStyle w:val="Titre3"/>
      </w:pPr>
      <w:r w:rsidRPr="00DE0518">
        <w:lastRenderedPageBreak/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d’histoire</w:t>
      </w:r>
      <w:r>
        <w:t xml:space="preserve">-géographie </w:t>
      </w:r>
      <w:r w:rsidR="006C0D3A" w:rsidRPr="006C0D3A">
        <w:rPr>
          <w:i/>
        </w:rPr>
        <w:t>dans la langue de la section</w:t>
      </w:r>
      <w:r w:rsidR="006C0D3A">
        <w:t xml:space="preserve"> </w:t>
      </w:r>
      <w:r w:rsidR="00443BD6" w:rsidRPr="00443BD6">
        <w:rPr>
          <w:rStyle w:val="Car2"/>
          <w:bCs w:val="0"/>
          <w:color w:val="auto"/>
        </w:rPr>
        <w:t xml:space="preserve">(à ne compléter que si la demande concerne le </w:t>
      </w:r>
      <w:r w:rsidR="00443BD6">
        <w:rPr>
          <w:rStyle w:val="Car2"/>
          <w:bCs w:val="0"/>
          <w:color w:val="auto"/>
        </w:rPr>
        <w:t>second</w:t>
      </w:r>
      <w:r w:rsidR="00443BD6" w:rsidRPr="00443BD6">
        <w:rPr>
          <w:rStyle w:val="Car2"/>
          <w:bCs w:val="0"/>
          <w:color w:val="auto"/>
        </w:rPr>
        <w:t xml:space="preserve"> </w:t>
      </w:r>
      <w:r w:rsidR="00443BD6" w:rsidRPr="00443BD6">
        <w:rPr>
          <w:rStyle w:val="Car2"/>
          <w:bCs w:val="0"/>
          <w:i w:val="0"/>
          <w:color w:val="auto"/>
        </w:rPr>
        <w:t xml:space="preserve">degré, </w:t>
      </w:r>
      <w:r w:rsidR="00EB3492" w:rsidRPr="00443BD6">
        <w:rPr>
          <w:b w:val="0"/>
          <w:i/>
        </w:rPr>
        <w:t>hors sections chinoises</w:t>
      </w:r>
      <w:r w:rsidR="00D071DA" w:rsidRPr="00443BD6">
        <w:rPr>
          <w:b w:val="0"/>
          <w:i/>
        </w:rPr>
        <w:t xml:space="preserve"> et coréennes</w:t>
      </w:r>
      <w:r w:rsidRPr="00443BD6">
        <w:rPr>
          <w:b w:val="0"/>
          <w:i/>
        </w:rPr>
        <w:t>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819"/>
        <w:gridCol w:w="1240"/>
        <w:gridCol w:w="1339"/>
        <w:gridCol w:w="2781"/>
        <w:gridCol w:w="1843"/>
        <w:gridCol w:w="2126"/>
        <w:gridCol w:w="2693"/>
      </w:tblGrid>
      <w:tr w:rsidR="00DD2F9F" w:rsidRPr="00BC53E4" w:rsidTr="006C261D">
        <w:trPr>
          <w:tblHeader/>
        </w:trPr>
        <w:tc>
          <w:tcPr>
            <w:tcW w:w="1261" w:type="dxa"/>
            <w:shd w:val="clear" w:color="auto" w:fill="CCCCCC"/>
            <w:vAlign w:val="center"/>
          </w:tcPr>
          <w:p w:rsidR="00DD2F9F" w:rsidRPr="00BC53E4" w:rsidRDefault="00AB3433" w:rsidP="00EF6AF9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1819" w:type="dxa"/>
            <w:shd w:val="clear" w:color="auto" w:fill="CCCCCC"/>
            <w:vAlign w:val="center"/>
          </w:tcPr>
          <w:p w:rsidR="00DD2F9F" w:rsidRPr="00BC53E4" w:rsidRDefault="00DD2F9F" w:rsidP="00064844">
            <w:pPr>
              <w:spacing w:before="180"/>
              <w:ind w:left="7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Nationalité</w:t>
            </w:r>
          </w:p>
        </w:tc>
        <w:tc>
          <w:tcPr>
            <w:tcW w:w="1240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276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Natif de la langue de la section</w:t>
            </w:r>
          </w:p>
        </w:tc>
        <w:tc>
          <w:tcPr>
            <w:tcW w:w="1339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972"/>
              </w:tabs>
              <w:ind w:left="72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Niveaux de classes enseignés</w:t>
            </w:r>
          </w:p>
        </w:tc>
        <w:tc>
          <w:tcPr>
            <w:tcW w:w="2781" w:type="dxa"/>
            <w:shd w:val="clear" w:color="auto" w:fill="CCCCCC"/>
            <w:vAlign w:val="center"/>
          </w:tcPr>
          <w:p w:rsidR="00DD2F9F" w:rsidRPr="00791E13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91E13">
              <w:rPr>
                <w:rFonts w:ascii="Arial Narrow" w:hAnsi="Arial Narrow"/>
                <w:sz w:val="20"/>
                <w:szCs w:val="20"/>
              </w:rPr>
              <w:t>Statut</w:t>
            </w:r>
          </w:p>
          <w:p w:rsidR="00DD2F9F" w:rsidRPr="00EE7CF2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before="80"/>
              <w:ind w:left="159" w:right="74"/>
              <w:jc w:val="left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00791E13">
              <w:rPr>
                <w:rFonts w:ascii="Arial Narrow" w:hAnsi="Arial Narrow"/>
                <w:sz w:val="20"/>
                <w:szCs w:val="20"/>
              </w:rPr>
              <w:t>En cas de statut mixte, choisir la source de financement principale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right" w:pos="1451"/>
              </w:tabs>
              <w:ind w:left="3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Situation par rapport au poste d’enseignement en SI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Expériences d’étude ou d’enseignement à l’étranger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C53E4">
              <w:rPr>
                <w:rFonts w:ascii="Arial Narrow" w:hAnsi="Arial Narrow"/>
                <w:sz w:val="20"/>
                <w:szCs w:val="20"/>
              </w:rPr>
              <w:t>Préciser dans quel(s) pays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Le cas échéant</w:t>
            </w:r>
            <w:r w:rsidR="000865BD">
              <w:rPr>
                <w:rFonts w:ascii="Arial Narrow" w:hAnsi="Arial Narrow"/>
                <w:sz w:val="20"/>
                <w:szCs w:val="20"/>
              </w:rPr>
              <w:t> :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titre ou diplôme le plus élevé acquis dans un pays étranger</w:t>
            </w:r>
          </w:p>
          <w:p w:rsidR="00DD2F9F" w:rsidRPr="00BC53E4" w:rsidRDefault="00DD2F9F" w:rsidP="00EF6AF9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Préciser s’il s’agit d’une habilitation à enseigner</w:t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939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EE7CF2" w:rsidRDefault="001C61B8" w:rsidP="00EF6AF9">
            <w:pPr>
              <w:tabs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EE7CF2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EE7CF2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EE7CF2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</w:tbl>
    <w:p w:rsidR="00DD2F9F" w:rsidRPr="00443BD6" w:rsidRDefault="00DD2F9F" w:rsidP="00C14E53">
      <w:pPr>
        <w:pStyle w:val="Titre3"/>
        <w:rPr>
          <w:b w:val="0"/>
          <w:i/>
        </w:rPr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</w:t>
      </w:r>
      <w:r>
        <w:t>de mathématiques</w:t>
      </w:r>
      <w:r w:rsidR="00D071DA">
        <w:t xml:space="preserve"> </w:t>
      </w:r>
      <w:r w:rsidR="00D071DA" w:rsidRPr="00D071DA">
        <w:rPr>
          <w:i/>
        </w:rPr>
        <w:t>dans la langue de la section</w:t>
      </w:r>
      <w:r w:rsidRPr="00DE0518">
        <w:t xml:space="preserve"> </w:t>
      </w:r>
      <w:r w:rsidR="00443BD6" w:rsidRPr="00443BD6">
        <w:rPr>
          <w:rStyle w:val="Car2"/>
          <w:bCs w:val="0"/>
          <w:color w:val="auto"/>
        </w:rPr>
        <w:t xml:space="preserve">(à ne compléter que si la demande concerne le second degré en </w:t>
      </w:r>
      <w:r w:rsidRPr="00443BD6">
        <w:rPr>
          <w:b w:val="0"/>
          <w:i/>
        </w:rPr>
        <w:t>SI chinoises</w:t>
      </w:r>
      <w:r w:rsidR="00D071DA" w:rsidRPr="00443BD6">
        <w:rPr>
          <w:b w:val="0"/>
          <w:i/>
        </w:rPr>
        <w:t xml:space="preserve"> </w:t>
      </w:r>
      <w:r w:rsidR="00443BD6" w:rsidRPr="00443BD6">
        <w:rPr>
          <w:b w:val="0"/>
          <w:i/>
        </w:rPr>
        <w:t>ou</w:t>
      </w:r>
      <w:r w:rsidR="00D071DA" w:rsidRPr="00443BD6">
        <w:rPr>
          <w:b w:val="0"/>
          <w:i/>
        </w:rPr>
        <w:t xml:space="preserve"> coréennes</w:t>
      </w:r>
      <w:r w:rsidRPr="00443BD6">
        <w:rPr>
          <w:b w:val="0"/>
          <w:i/>
        </w:rPr>
        <w:t>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819"/>
        <w:gridCol w:w="1240"/>
        <w:gridCol w:w="1339"/>
        <w:gridCol w:w="2781"/>
        <w:gridCol w:w="1843"/>
        <w:gridCol w:w="2126"/>
        <w:gridCol w:w="2693"/>
      </w:tblGrid>
      <w:tr w:rsidR="00DD2F9F" w:rsidRPr="00BC53E4" w:rsidTr="006C261D">
        <w:trPr>
          <w:tblHeader/>
        </w:trPr>
        <w:tc>
          <w:tcPr>
            <w:tcW w:w="1261" w:type="dxa"/>
            <w:shd w:val="clear" w:color="auto" w:fill="CCCCCC"/>
            <w:vAlign w:val="center"/>
          </w:tcPr>
          <w:p w:rsidR="00DD2F9F" w:rsidRPr="00BC53E4" w:rsidRDefault="00AB3433" w:rsidP="00EF6AF9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1819" w:type="dxa"/>
            <w:shd w:val="clear" w:color="auto" w:fill="CCCCCC"/>
            <w:vAlign w:val="center"/>
          </w:tcPr>
          <w:p w:rsidR="00DD2F9F" w:rsidRPr="00BC53E4" w:rsidRDefault="00DD2F9F" w:rsidP="00064844">
            <w:pPr>
              <w:spacing w:before="180"/>
              <w:ind w:left="7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Nationalité</w:t>
            </w:r>
          </w:p>
        </w:tc>
        <w:tc>
          <w:tcPr>
            <w:tcW w:w="1240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276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Natif de la langue de la section</w:t>
            </w:r>
          </w:p>
        </w:tc>
        <w:tc>
          <w:tcPr>
            <w:tcW w:w="1339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972"/>
              </w:tabs>
              <w:ind w:left="72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Niveaux de classes enseignés</w:t>
            </w:r>
          </w:p>
        </w:tc>
        <w:tc>
          <w:tcPr>
            <w:tcW w:w="2781" w:type="dxa"/>
            <w:shd w:val="clear" w:color="auto" w:fill="CCCCCC"/>
            <w:vAlign w:val="center"/>
          </w:tcPr>
          <w:p w:rsidR="00DD2F9F" w:rsidRPr="00791E13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91E13">
              <w:rPr>
                <w:rFonts w:ascii="Arial Narrow" w:hAnsi="Arial Narrow"/>
                <w:sz w:val="20"/>
                <w:szCs w:val="20"/>
              </w:rPr>
              <w:t>Statut</w:t>
            </w:r>
          </w:p>
          <w:p w:rsidR="00DD2F9F" w:rsidRPr="008768AA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before="80"/>
              <w:ind w:left="159" w:right="74"/>
              <w:jc w:val="left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00791E13">
              <w:rPr>
                <w:rFonts w:ascii="Arial Narrow" w:hAnsi="Arial Narrow"/>
                <w:sz w:val="20"/>
                <w:szCs w:val="20"/>
              </w:rPr>
              <w:t>En cas de statut mixte, choisir la source de financement principale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right" w:pos="1451"/>
              </w:tabs>
              <w:ind w:left="3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Situation par rapport au poste d’enseignement en SI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Expériences d’étude ou d’enseignement à l’étranger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C53E4">
              <w:rPr>
                <w:rFonts w:ascii="Arial Narrow" w:hAnsi="Arial Narrow"/>
                <w:sz w:val="20"/>
                <w:szCs w:val="20"/>
              </w:rPr>
              <w:t>Préciser dans quel(s) pays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Le cas échéant</w:t>
            </w:r>
            <w:r w:rsidR="000865BD">
              <w:rPr>
                <w:rFonts w:ascii="Arial Narrow" w:hAnsi="Arial Narrow"/>
                <w:sz w:val="20"/>
                <w:szCs w:val="20"/>
              </w:rPr>
              <w:t> :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titre ou diplôme le plus élevé acquis dans un pays étranger</w:t>
            </w:r>
          </w:p>
          <w:p w:rsidR="00DD2F9F" w:rsidRPr="00BC53E4" w:rsidRDefault="00DD2F9F" w:rsidP="00EF6AF9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Préciser s’il s’agit d’une habilitation à enseigner</w:t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939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8768AA" w:rsidRDefault="001C61B8" w:rsidP="00EF6AF9">
            <w:pPr>
              <w:tabs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8768AA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8768AA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E54050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8768AA" w:rsidRDefault="001C61B8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  <w:highlight w:val="magenta"/>
              </w:rPr>
            </w:pP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Enseignant non titulaire"/>
                    <w:listEntry w:val="Enseignant titulaire"/>
                    <w:listEntry w:val="Mis à disposition pays d'accueil"/>
                    <w:listEntry w:val="Autre"/>
                  </w:ddList>
                </w:ffData>
              </w:fldChar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1C61B8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E54050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5312ED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</w:tbl>
    <w:p w:rsidR="00DD2F9F" w:rsidRPr="00DE0518" w:rsidRDefault="00DD2F9F" w:rsidP="00DD2F9F">
      <w:pPr>
        <w:sectPr w:rsidR="00DD2F9F" w:rsidRPr="00DE0518" w:rsidSect="00DD2F9F">
          <w:pgSz w:w="16838" w:h="11906" w:orient="landscape"/>
          <w:pgMar w:top="1021" w:right="902" w:bottom="244" w:left="1259" w:header="720" w:footer="164" w:gutter="0"/>
          <w:cols w:space="720"/>
          <w:docGrid w:linePitch="360"/>
        </w:sectPr>
      </w:pPr>
    </w:p>
    <w:p w:rsidR="00344A20" w:rsidRDefault="00DD2F9F" w:rsidP="005A51F3">
      <w:pPr>
        <w:pStyle w:val="Titre1"/>
      </w:pPr>
      <w:bookmarkStart w:id="92" w:name="_Toc456966561"/>
      <w:r>
        <w:lastRenderedPageBreak/>
        <w:t>Organisation de la section internationale</w:t>
      </w:r>
      <w:bookmarkEnd w:id="92"/>
    </w:p>
    <w:p w:rsidR="002D3FC0" w:rsidRDefault="002D3FC0" w:rsidP="00775A45">
      <w:pPr>
        <w:pStyle w:val="Titre2"/>
        <w:rPr>
          <w:rStyle w:val="Car2"/>
        </w:rPr>
      </w:pPr>
      <w:r>
        <w:t>Inscription de la SI dans le cadre d’un cursus cohérent depuis l’école élémentaire jusqu’à la terminale</w:t>
      </w:r>
      <w:r w:rsidR="00722B06">
        <w:t xml:space="preserve"> </w:t>
      </w:r>
      <w:r w:rsidR="00722B06">
        <w:rPr>
          <w:rStyle w:val="Car2"/>
        </w:rPr>
        <w:t>(p</w:t>
      </w:r>
      <w:r>
        <w:rPr>
          <w:rStyle w:val="Car2"/>
        </w:rPr>
        <w:t>r</w:t>
      </w:r>
      <w:r w:rsidRPr="004D49B0">
        <w:rPr>
          <w:rStyle w:val="Car2"/>
        </w:rPr>
        <w:t xml:space="preserve">éciser les SI existantes ou susceptibles d’être créées dans les écoles ou établissements précédant </w:t>
      </w:r>
      <w:r w:rsidR="00722B06">
        <w:rPr>
          <w:rStyle w:val="Car2"/>
        </w:rPr>
        <w:t>ou suivant les niveaux demandés) :</w:t>
      </w:r>
    </w:p>
    <w:p w:rsidR="002D3FC0" w:rsidRDefault="002D3FC0" w:rsidP="002D3FC0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B2E21">
        <w:fldChar w:fldCharType="end"/>
      </w:r>
      <w:r w:rsidRPr="006C5D62">
        <w:t xml:space="preserve"> </w:t>
      </w:r>
      <w:r w:rsidRPr="0063518C">
        <w:rPr>
          <w:color w:val="31849B" w:themeColor="accent5" w:themeShade="BF"/>
        </w:rPr>
        <w:t>(maximum 2 000 caractères)</w:t>
      </w:r>
    </w:p>
    <w:p w:rsidR="00DD2F9F" w:rsidRPr="00DD2F9F" w:rsidRDefault="00DD2F9F" w:rsidP="00775A45">
      <w:pPr>
        <w:pStyle w:val="Titre2"/>
      </w:pPr>
      <w:r w:rsidRPr="00DD2F9F">
        <w:t>Comment est envisagé l’emploi du temps des élèves de la section internationale</w:t>
      </w:r>
      <w:r w:rsidR="000865BD">
        <w:t> ?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22"/>
      <w:r w:rsidRPr="00DD2F9F">
        <w:instrText xml:space="preserve"> FORMCHECKBOX </w:instrText>
      </w:r>
      <w:r w:rsidR="005312ED">
        <w:fldChar w:fldCharType="separate"/>
      </w:r>
      <w:r w:rsidRPr="00DD2F9F">
        <w:fldChar w:fldCharType="end"/>
      </w:r>
      <w:bookmarkEnd w:id="93"/>
      <w:r w:rsidRPr="00DD2F9F">
        <w:t xml:space="preserve"> Ils seront regroupés dans une classe pour l’ensemble des cours.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23"/>
      <w:r w:rsidRPr="00DD2F9F">
        <w:instrText xml:space="preserve"> FORMCHECKBOX </w:instrText>
      </w:r>
      <w:r w:rsidR="005312ED">
        <w:fldChar w:fldCharType="separate"/>
      </w:r>
      <w:r w:rsidRPr="00DD2F9F">
        <w:fldChar w:fldCharType="end"/>
      </w:r>
      <w:bookmarkEnd w:id="94"/>
      <w:r w:rsidRPr="00DD2F9F">
        <w:t xml:space="preserve"> Ils seront regroupés uniquement pour les enseignements spécifiques.</w:t>
      </w:r>
    </w:p>
    <w:p w:rsidR="00DD2F9F" w:rsidRPr="00DD2F9F" w:rsidRDefault="00DD2F9F" w:rsidP="00775A45">
      <w:pPr>
        <w:pStyle w:val="Titre2"/>
      </w:pPr>
      <w:r w:rsidRPr="00DD2F9F">
        <w:t>Le conseil d’école/conseil d’administration de l’établissement a-t-il validé cette demande de section internationale</w:t>
      </w:r>
      <w:r w:rsidR="000865BD">
        <w:t> ?</w:t>
      </w:r>
    </w:p>
    <w:p w:rsidR="00DD2F9F" w:rsidRPr="00DD2F9F" w:rsidRDefault="00DD2F9F" w:rsidP="00360A7A">
      <w:pPr>
        <w:keepNext/>
        <w:ind w:right="1002"/>
      </w:pPr>
      <w:r w:rsidRPr="00DD2F9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5312ED">
        <w:fldChar w:fldCharType="separate"/>
      </w:r>
      <w:r w:rsidRPr="00DD2F9F">
        <w:fldChar w:fldCharType="end"/>
      </w:r>
      <w:r w:rsidR="00C869ED">
        <w:t> Non</w:t>
      </w:r>
      <w:r w:rsidRPr="00DD2F9F">
        <w:t>. À quelle date le vote est-il prévu</w:t>
      </w:r>
      <w:r w:rsidR="000865BD">
        <w:t> ?</w:t>
      </w:r>
      <w:r w:rsidRPr="00DD2F9F">
        <w:t xml:space="preserve"> 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95" w:name="Texte159"/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95"/>
      <w:r w:rsidRPr="00DD2F9F">
        <w:tab/>
      </w:r>
      <w:r w:rsidRPr="00DD2F9F"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5312ED">
        <w:fldChar w:fldCharType="separate"/>
      </w:r>
      <w:r w:rsidRPr="00DD2F9F">
        <w:fldChar w:fldCharType="end"/>
      </w:r>
      <w:r w:rsidR="00C869ED">
        <w:t> Oui</w:t>
      </w:r>
      <w:r w:rsidRPr="00DD2F9F">
        <w:t>. À quelle date</w:t>
      </w:r>
      <w:r w:rsidR="000865BD">
        <w:t> ?</w:t>
      </w:r>
      <w:r w:rsidRPr="00DD2F9F">
        <w:t xml:space="preserve"> 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1"/>
            <w:enabled/>
            <w:calcOnExit w:val="0"/>
            <w:textInput/>
          </w:ffData>
        </w:fldChar>
      </w:r>
      <w:bookmarkStart w:id="96" w:name="Texte151"/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96"/>
    </w:p>
    <w:p w:rsidR="00981C4D" w:rsidRDefault="00981C4D" w:rsidP="00775A45">
      <w:pPr>
        <w:pStyle w:val="Titre2"/>
      </w:pPr>
      <w:r>
        <w:t>La mise en place d’un</w:t>
      </w:r>
      <w:r w:rsidR="00DB3D28">
        <w:t xml:space="preserve"> conseil de</w:t>
      </w:r>
      <w:r>
        <w:t xml:space="preserve"> section</w:t>
      </w:r>
      <w:r w:rsidR="00DB3D28">
        <w:t xml:space="preserve"> internationale</w:t>
      </w:r>
      <w:r>
        <w:t xml:space="preserve"> est-elle prévue dans l’établissement ?  </w:t>
      </w:r>
    </w:p>
    <w:p w:rsidR="00981C4D" w:rsidRPr="00981C4D" w:rsidRDefault="00981C4D" w:rsidP="00981C4D"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5312ED">
        <w:fldChar w:fldCharType="separate"/>
      </w:r>
      <w:r w:rsidRPr="00DD2F9F">
        <w:fldChar w:fldCharType="end"/>
      </w:r>
      <w:r>
        <w:t> Oui</w:t>
      </w:r>
      <w:r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5312ED">
        <w:fldChar w:fldCharType="separate"/>
      </w:r>
      <w:r w:rsidRPr="00DD2F9F">
        <w:fldChar w:fldCharType="end"/>
      </w:r>
      <w:r>
        <w:t xml:space="preserve"> Non</w:t>
      </w:r>
    </w:p>
    <w:p w:rsidR="00DD2F9F" w:rsidRPr="00DB3D28" w:rsidRDefault="00981C4D" w:rsidP="00981C4D">
      <w:pPr>
        <w:ind w:left="0" w:right="1002"/>
      </w:pPr>
      <w:r>
        <w:t xml:space="preserve">Si oui, </w:t>
      </w:r>
      <w:r w:rsidR="00DB3D28">
        <w:t>p</w:t>
      </w:r>
      <w:r w:rsidR="00DD2F9F" w:rsidRPr="00DD2F9F">
        <w:t xml:space="preserve">réciser la composition et le fonctionnement </w:t>
      </w:r>
      <w:r w:rsidR="00DB3D28">
        <w:t>de ce conseil</w:t>
      </w:r>
      <w:r w:rsidR="00DD2F9F" w:rsidRPr="00DD2F9F">
        <w:t xml:space="preserve"> </w:t>
      </w:r>
      <w:r w:rsidR="00DD2F9F" w:rsidRPr="00DB3D28">
        <w:t xml:space="preserve">(articles </w:t>
      </w:r>
      <w:hyperlink r:id="rId17" w:history="1">
        <w:r w:rsidR="00E17C17">
          <w:rPr>
            <w:rStyle w:val="Lienhypertexte"/>
          </w:rPr>
          <w:t>D</w:t>
        </w:r>
        <w:r w:rsidR="00DD2F9F" w:rsidRPr="00E17C17">
          <w:rPr>
            <w:rStyle w:val="Lienhypertexte"/>
          </w:rPr>
          <w:t>421-137 et suivants</w:t>
        </w:r>
      </w:hyperlink>
      <w:r w:rsidR="00DD2F9F" w:rsidRPr="00DB3D28">
        <w:t xml:space="preserve"> du Code de l’éducation)</w:t>
      </w:r>
      <w:r w:rsidR="000865BD" w:rsidRPr="00DB3D28">
        <w:t> :</w:t>
      </w:r>
    </w:p>
    <w:p w:rsidR="00DD2F9F" w:rsidRPr="00DD2F9F" w:rsidRDefault="00DD2F9F" w:rsidP="00360A7A">
      <w:pPr>
        <w:pStyle w:val="Champ2000"/>
        <w:ind w:right="1002"/>
      </w:pPr>
      <w:r w:rsidRPr="00DD2F9F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D2F9F">
        <w:instrText xml:space="preserve"> FORMTEXT </w:instrText>
      </w:r>
      <w:r w:rsidRPr="00DD2F9F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D2F9F">
        <w:fldChar w:fldCharType="end"/>
      </w:r>
      <w:r w:rsidRPr="00DD2F9F">
        <w:t xml:space="preserve"> </w:t>
      </w:r>
      <w:r w:rsidR="0063518C" w:rsidRPr="0063518C">
        <w:rPr>
          <w:color w:val="31849B" w:themeColor="accent5" w:themeShade="BF"/>
        </w:rPr>
        <w:t>(maximum 2 000 caractères)</w:t>
      </w:r>
    </w:p>
    <w:p w:rsidR="000C58A6" w:rsidRDefault="00DD2F9F" w:rsidP="00775A45">
      <w:pPr>
        <w:pStyle w:val="Titre2"/>
      </w:pPr>
      <w:r w:rsidRPr="00DD2F9F">
        <w:t>Une participation financière pour les enseignements spécifiques est-elle demandée aux familles</w:t>
      </w:r>
      <w:r w:rsidR="000865BD">
        <w:t> ?</w:t>
      </w:r>
      <w:r w:rsidRPr="00DD2F9F">
        <w:t xml:space="preserve"> </w:t>
      </w:r>
    </w:p>
    <w:p w:rsidR="00DD2F9F" w:rsidRPr="00DD2F9F" w:rsidRDefault="00DD2F9F" w:rsidP="000C58A6">
      <w:r w:rsidRPr="000C58A6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6"/>
      <w:r w:rsidRPr="000C58A6">
        <w:instrText xml:space="preserve"> FORMCHECKBOX </w:instrText>
      </w:r>
      <w:r w:rsidR="005312ED">
        <w:fldChar w:fldCharType="separate"/>
      </w:r>
      <w:r w:rsidRPr="000C58A6">
        <w:fldChar w:fldCharType="end"/>
      </w:r>
      <w:bookmarkEnd w:id="97"/>
      <w:r w:rsidR="00C869ED" w:rsidRPr="000C58A6">
        <w:t> Oui</w:t>
      </w:r>
      <w:r w:rsidR="00EA3F3F" w:rsidRPr="000C58A6">
        <w:tab/>
      </w:r>
      <w:r w:rsidR="00EA3F3F" w:rsidRPr="000C58A6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EA3F3F" w:rsidRPr="000C58A6">
        <w:instrText xml:space="preserve"> FORMCHECKBOX </w:instrText>
      </w:r>
      <w:r w:rsidR="005312ED">
        <w:fldChar w:fldCharType="separate"/>
      </w:r>
      <w:r w:rsidR="00EA3F3F" w:rsidRPr="000C58A6">
        <w:fldChar w:fldCharType="end"/>
      </w:r>
      <w:r w:rsidR="00EA3F3F" w:rsidRPr="000C58A6">
        <w:t> Non</w:t>
      </w:r>
      <w:r w:rsidRPr="00DD2F9F">
        <w:t xml:space="preserve"> </w:t>
      </w:r>
    </w:p>
    <w:p w:rsidR="00DD2F9F" w:rsidRPr="00DD2F9F" w:rsidRDefault="00DD2F9F" w:rsidP="00360A7A">
      <w:pPr>
        <w:ind w:left="0" w:right="1002"/>
      </w:pPr>
      <w:r w:rsidRPr="00DD2F9F">
        <w:t>Si</w:t>
      </w:r>
      <w:r w:rsidR="00C869ED">
        <w:t> Oui</w:t>
      </w:r>
      <w:r w:rsidRPr="00DD2F9F">
        <w:t>, préciser</w:t>
      </w:r>
      <w:r w:rsidR="000865BD">
        <w:t> :</w:t>
      </w:r>
    </w:p>
    <w:p w:rsidR="00DD2F9F" w:rsidRPr="00DD2F9F" w:rsidRDefault="00DD2F9F" w:rsidP="00360A7A">
      <w:pPr>
        <w:ind w:left="0" w:right="1002"/>
      </w:pPr>
      <w:r w:rsidRPr="00DD2F9F">
        <w:t>- le montant annuel approximatif de cette</w:t>
      </w:r>
      <w:r w:rsidR="00746C69">
        <w:t xml:space="preserve"> participation et sa destination</w:t>
      </w:r>
      <w:r w:rsidR="000865BD">
        <w:t> :</w:t>
      </w:r>
    </w:p>
    <w:bookmarkStart w:id="98" w:name="Texte67"/>
    <w:p w:rsidR="00DD2F9F" w:rsidRPr="00DD2F9F" w:rsidRDefault="00DD2F9F" w:rsidP="00360A7A">
      <w:pPr>
        <w:pStyle w:val="Champ2000"/>
        <w:ind w:right="1002"/>
        <w:rPr>
          <w:bdr w:val="dotted" w:sz="4" w:space="0" w:color="auto"/>
        </w:rPr>
      </w:pPr>
      <w:r w:rsidRPr="00DD2F9F">
        <w:fldChar w:fldCharType="begin">
          <w:ffData>
            <w:name w:val="Texte67"/>
            <w:enabled/>
            <w:calcOnExit w:val="0"/>
            <w:textInput/>
          </w:ffData>
        </w:fldChar>
      </w:r>
      <w:r w:rsidRPr="00DD2F9F">
        <w:instrText xml:space="preserve"> FORMTEXT </w:instrText>
      </w:r>
      <w:r w:rsidRPr="00DD2F9F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D2F9F">
        <w:fldChar w:fldCharType="end"/>
      </w:r>
      <w:bookmarkEnd w:id="98"/>
    </w:p>
    <w:p w:rsidR="00DD2F9F" w:rsidRPr="00DD2F9F" w:rsidRDefault="00DD2F9F" w:rsidP="00360A7A">
      <w:pPr>
        <w:ind w:left="0" w:right="1002"/>
      </w:pPr>
      <w:r w:rsidRPr="00DD2F9F">
        <w:t>- les garanties offertes aux familles qui disposent de moyens financiers réduits afin que leurs enfants puissent être accueillis dans la section dès lors qu’ils auront rempli les conditions requises pour y prétendre</w:t>
      </w:r>
      <w:r w:rsidR="000865BD">
        <w:t> :</w:t>
      </w:r>
    </w:p>
    <w:p w:rsidR="00DD2F9F" w:rsidRPr="00DD2F9F" w:rsidRDefault="00DD2F9F" w:rsidP="00360A7A">
      <w:pPr>
        <w:pStyle w:val="Champ2000"/>
        <w:ind w:right="1002"/>
        <w:rPr>
          <w:bdr w:val="dotted" w:sz="4" w:space="0" w:color="auto"/>
        </w:rPr>
      </w:pPr>
      <w:r w:rsidRPr="00DD2F9F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99" w:name="Texte124"/>
      <w:r w:rsidRPr="00DD2F9F">
        <w:instrText xml:space="preserve"> FORMTEXT </w:instrText>
      </w:r>
      <w:r w:rsidRPr="00DD2F9F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D2F9F">
        <w:fldChar w:fldCharType="end"/>
      </w:r>
      <w:bookmarkEnd w:id="99"/>
    </w:p>
    <w:p w:rsidR="00F50D76" w:rsidRDefault="00F50D76" w:rsidP="00775A45">
      <w:pPr>
        <w:pStyle w:val="Titre2"/>
      </w:pPr>
      <w:r>
        <w:t xml:space="preserve">L’établissement </w:t>
      </w:r>
      <w:r w:rsidR="00AC2781">
        <w:t>dispose-t-il</w:t>
      </w:r>
      <w:r>
        <w:t xml:space="preserve"> d’une </w:t>
      </w:r>
      <w:r w:rsidRPr="00C14E53">
        <w:t>section</w:t>
      </w:r>
      <w:r>
        <w:t xml:space="preserve"> </w:t>
      </w:r>
      <w:r w:rsidR="00AC2781">
        <w:t xml:space="preserve">européenne ou </w:t>
      </w:r>
      <w:r>
        <w:t>binational</w:t>
      </w:r>
      <w:r w:rsidR="00C14E53">
        <w:t>e (</w:t>
      </w:r>
      <w:r w:rsidR="00AC2781">
        <w:t>second degré</w:t>
      </w:r>
      <w:r w:rsidR="00C14E53">
        <w:t xml:space="preserve"> uniquement)</w:t>
      </w:r>
      <w:r w:rsidR="000865BD">
        <w:t> ?</w:t>
      </w:r>
      <w:r>
        <w:t xml:space="preserve"> </w:t>
      </w:r>
      <w:r w:rsidR="00DA0E96">
        <w:t>Propose-t-il un programme lié à la préparation au baccalauréat international (IB) ?</w:t>
      </w:r>
    </w:p>
    <w:p w:rsidR="00F50D76" w:rsidRDefault="00F50D76" w:rsidP="00F50D76">
      <w:pPr>
        <w:keepNext/>
        <w:ind w:right="1002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312ED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312ED">
        <w:fldChar w:fldCharType="separate"/>
      </w:r>
      <w:r w:rsidRPr="00AE3DBE">
        <w:fldChar w:fldCharType="end"/>
      </w:r>
      <w:r>
        <w:t xml:space="preserve"> Non </w:t>
      </w:r>
    </w:p>
    <w:p w:rsidR="00F50D76" w:rsidRDefault="00F50D76" w:rsidP="00F50D76">
      <w:pPr>
        <w:ind w:right="1002"/>
      </w:pPr>
      <w:r>
        <w:t>Si Oui, indiquer le type de section et/ou de programme et les niveaux concernés</w:t>
      </w:r>
      <w:r w:rsidR="00AC2781">
        <w:t> :</w:t>
      </w:r>
      <w:r>
        <w:t xml:space="preserve"> </w:t>
      </w:r>
    </w:p>
    <w:p w:rsidR="00F50D76" w:rsidRDefault="00F50D76" w:rsidP="00F50D76">
      <w:pPr>
        <w:pStyle w:val="Champ2000"/>
        <w:ind w:right="1002"/>
      </w:pPr>
      <w:r w:rsidRPr="00DB2E21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>
        <w:t xml:space="preserve"> </w:t>
      </w:r>
    </w:p>
    <w:p w:rsidR="00F50D76" w:rsidRDefault="00F50D76" w:rsidP="00F50D76">
      <w:pPr>
        <w:ind w:right="1002"/>
      </w:pPr>
      <w:r>
        <w:t>Comment s’articulera la section internationale avec cette section ou ce programme</w:t>
      </w:r>
      <w:r w:rsidR="000865BD">
        <w:t> ?</w:t>
      </w:r>
      <w:r>
        <w:t xml:space="preserve"> </w:t>
      </w:r>
    </w:p>
    <w:p w:rsidR="00F50D76" w:rsidRPr="00DA66D3" w:rsidRDefault="00F34D0E" w:rsidP="00F50D76">
      <w:pPr>
        <w:pStyle w:val="Champ2000"/>
        <w:ind w:right="1002"/>
      </w:pPr>
      <w: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bookmarkStart w:id="100" w:name="Texte15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0"/>
      <w:r w:rsidR="00F50D76">
        <w:t xml:space="preserve"> </w:t>
      </w:r>
      <w:r w:rsidR="0063518C" w:rsidRPr="0063518C">
        <w:rPr>
          <w:color w:val="31849B" w:themeColor="accent5" w:themeShade="BF"/>
        </w:rPr>
        <w:t>(maximum 2 000 caractères)</w:t>
      </w:r>
    </w:p>
    <w:p w:rsidR="00F50D76" w:rsidRDefault="000C69CE" w:rsidP="00775A45">
      <w:pPr>
        <w:pStyle w:val="Titre2"/>
      </w:pPr>
      <w:r w:rsidRPr="00C90809">
        <w:lastRenderedPageBreak/>
        <w:t>Organisation des</w:t>
      </w:r>
      <w:r w:rsidR="00F50D76" w:rsidRPr="00C90809">
        <w:t xml:space="preserve"> enseignements</w:t>
      </w:r>
      <w:r w:rsidR="00F50D76">
        <w:t xml:space="preserve"> spécifiques</w:t>
      </w:r>
    </w:p>
    <w:p w:rsidR="00880F3B" w:rsidRPr="00F31E74" w:rsidRDefault="00880F3B" w:rsidP="00C14E53">
      <w:pPr>
        <w:pStyle w:val="Titre3"/>
      </w:pPr>
      <w:r w:rsidRPr="00F31E74">
        <w:t>P</w:t>
      </w:r>
      <w:r w:rsidR="001B7DFE" w:rsidRPr="00F31E74">
        <w:t>remier degré -</w:t>
      </w:r>
      <w:r w:rsidRPr="00F31E74">
        <w:t xml:space="preserve"> </w:t>
      </w:r>
      <w:r w:rsidR="00114582" w:rsidRPr="00F31E74">
        <w:t>Quelles disciplines ds la langue de la SI ?</w:t>
      </w:r>
      <w:r w:rsidR="00002407">
        <w:t xml:space="preserve"> </w:t>
      </w:r>
      <w:r w:rsidR="00002407" w:rsidRPr="00443BD6">
        <w:rPr>
          <w:rStyle w:val="Car2"/>
          <w:bCs w:val="0"/>
          <w:color w:val="auto"/>
        </w:rPr>
        <w:t xml:space="preserve">(à ne compléter que si la demande concerne le </w:t>
      </w:r>
      <w:r w:rsidR="00002407">
        <w:rPr>
          <w:rStyle w:val="Car2"/>
          <w:bCs w:val="0"/>
          <w:color w:val="auto"/>
        </w:rPr>
        <w:t>premier</w:t>
      </w:r>
      <w:r w:rsidR="00002407" w:rsidRPr="00443BD6">
        <w:rPr>
          <w:rStyle w:val="Car2"/>
          <w:bCs w:val="0"/>
          <w:color w:val="auto"/>
        </w:rPr>
        <w:t xml:space="preserve"> degré)</w:t>
      </w:r>
    </w:p>
    <w:p w:rsidR="00880F3B" w:rsidRPr="00F31E74" w:rsidRDefault="00880F3B" w:rsidP="00880F3B">
      <w:r w:rsidRPr="00F31E74">
        <w:t xml:space="preserve">Quel est l’horaire hebdomadaire total d’enseignement </w:t>
      </w:r>
      <w:r w:rsidRPr="00F31E74">
        <w:rPr>
          <w:i/>
        </w:rPr>
        <w:t xml:space="preserve">de </w:t>
      </w:r>
      <w:r w:rsidRPr="00F31E74">
        <w:t>et</w:t>
      </w:r>
      <w:r w:rsidRPr="00F31E74">
        <w:rPr>
          <w:i/>
        </w:rPr>
        <w:t xml:space="preserve"> en</w:t>
      </w:r>
      <w:r w:rsidRPr="00F31E74">
        <w:t xml:space="preserve"> langue de la section ?</w:t>
      </w:r>
    </w:p>
    <w:p w:rsidR="00880F3B" w:rsidRPr="00F31E74" w:rsidRDefault="00880F3B" w:rsidP="00880F3B">
      <w:pPr>
        <w:pStyle w:val="Champ2000"/>
        <w:ind w:right="1002"/>
      </w:pPr>
      <w:r w:rsidRPr="00F31E74">
        <w:fldChar w:fldCharType="begin">
          <w:ffData>
            <w:name w:val=""/>
            <w:enabled/>
            <w:calcOnExit w:val="0"/>
            <w:textInput/>
          </w:ffData>
        </w:fldChar>
      </w:r>
      <w:r w:rsidRPr="00F31E74">
        <w:instrText xml:space="preserve"> FORMTEXT </w:instrText>
      </w:r>
      <w:r w:rsidRPr="00F31E74">
        <w:fldChar w:fldCharType="separate"/>
      </w:r>
      <w:r w:rsidRPr="00F31E74">
        <w:t> </w:t>
      </w:r>
      <w:r w:rsidRPr="00F31E74">
        <w:t> </w:t>
      </w:r>
      <w:r w:rsidRPr="00F31E74">
        <w:t> </w:t>
      </w:r>
      <w:r w:rsidRPr="00F31E74">
        <w:t> </w:t>
      </w:r>
      <w:r w:rsidRPr="00F31E74">
        <w:t> </w:t>
      </w:r>
      <w:r w:rsidRPr="00F31E74">
        <w:fldChar w:fldCharType="end"/>
      </w:r>
    </w:p>
    <w:p w:rsidR="00880F3B" w:rsidRPr="00F31E74" w:rsidRDefault="00880F3B" w:rsidP="00880F3B">
      <w:r w:rsidRPr="00F31E74">
        <w:t>L’enseignement de/en langue de la section</w:t>
      </w:r>
      <w:r w:rsidR="00775A45">
        <w:t xml:space="preserve"> (cochez au besoin plusieurs cases)</w:t>
      </w:r>
      <w:r w:rsidRPr="00F31E74">
        <w:t> :</w:t>
      </w:r>
    </w:p>
    <w:p w:rsidR="00880F3B" w:rsidRPr="00F31E74" w:rsidRDefault="00880F3B" w:rsidP="00880F3B">
      <w:r w:rsidRPr="00F31E7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31E74">
        <w:instrText xml:space="preserve"> FORMCHECKBOX </w:instrText>
      </w:r>
      <w:r w:rsidR="005312ED">
        <w:fldChar w:fldCharType="separate"/>
      </w:r>
      <w:r w:rsidRPr="00F31E74">
        <w:fldChar w:fldCharType="end"/>
      </w:r>
      <w:r w:rsidRPr="00F31E74">
        <w:t> S’ajoute (au moins partiellement) aux h</w:t>
      </w:r>
      <w:r w:rsidR="00F31E74" w:rsidRPr="00F31E74">
        <w:t xml:space="preserve">oraires normaux d’enseignement </w:t>
      </w:r>
      <w:r w:rsidRPr="00F31E74">
        <w:t xml:space="preserve"> </w:t>
      </w:r>
    </w:p>
    <w:p w:rsidR="00880F3B" w:rsidRPr="00F31E74" w:rsidRDefault="00880F3B" w:rsidP="00880F3B">
      <w:r w:rsidRPr="00F31E7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31E74">
        <w:instrText xml:space="preserve"> FORMCHECKBOX </w:instrText>
      </w:r>
      <w:r w:rsidR="005312ED">
        <w:fldChar w:fldCharType="separate"/>
      </w:r>
      <w:r w:rsidRPr="00F31E74">
        <w:fldChar w:fldCharType="end"/>
      </w:r>
      <w:r w:rsidRPr="00F31E74">
        <w:t> Est intégré aux horaires normaux d’</w:t>
      </w:r>
      <w:r w:rsidR="00F31E74" w:rsidRPr="00F31E74">
        <w:t xml:space="preserve">enseignement </w:t>
      </w:r>
    </w:p>
    <w:p w:rsidR="00880F3B" w:rsidRPr="00F31E74" w:rsidRDefault="00880F3B" w:rsidP="00880F3B">
      <w:r w:rsidRPr="00F31E7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31E74">
        <w:instrText xml:space="preserve"> FORMCHECKBOX </w:instrText>
      </w:r>
      <w:r w:rsidR="005312ED">
        <w:fldChar w:fldCharType="separate"/>
      </w:r>
      <w:r w:rsidRPr="00F31E74">
        <w:fldChar w:fldCharType="end"/>
      </w:r>
      <w:r w:rsidRPr="00F31E74">
        <w:t> S’ajoute à l’enseignement d’une autre langue vivante</w:t>
      </w:r>
    </w:p>
    <w:p w:rsidR="001B7DFE" w:rsidRPr="001B7DFE" w:rsidRDefault="001B7DFE" w:rsidP="001B7DFE">
      <w:pPr>
        <w:pStyle w:val="Titre3"/>
      </w:pPr>
      <w:r>
        <w:t xml:space="preserve">Premier degré - </w:t>
      </w:r>
      <w:r w:rsidRPr="001B7DFE">
        <w:t>Es</w:t>
      </w:r>
      <w:r>
        <w:t xml:space="preserve">t-il prévu de dispenser </w:t>
      </w:r>
      <w:r w:rsidR="00F31E74">
        <w:t xml:space="preserve">certaines disciplines </w:t>
      </w:r>
      <w:r w:rsidRPr="001B7DFE">
        <w:t>dans la langue de la section ?</w:t>
      </w:r>
      <w:r w:rsidR="00002407">
        <w:t xml:space="preserve"> </w:t>
      </w:r>
      <w:r w:rsidR="00002407" w:rsidRPr="00443BD6">
        <w:rPr>
          <w:rStyle w:val="Car2"/>
          <w:bCs w:val="0"/>
          <w:color w:val="auto"/>
        </w:rPr>
        <w:t xml:space="preserve">(à ne compléter que si la demande concerne le </w:t>
      </w:r>
      <w:r w:rsidR="00002407">
        <w:rPr>
          <w:rStyle w:val="Car2"/>
          <w:bCs w:val="0"/>
          <w:color w:val="auto"/>
        </w:rPr>
        <w:t>premier</w:t>
      </w:r>
      <w:r w:rsidR="00002407" w:rsidRPr="00443BD6">
        <w:rPr>
          <w:rStyle w:val="Car2"/>
          <w:bCs w:val="0"/>
          <w:color w:val="auto"/>
        </w:rPr>
        <w:t xml:space="preserve"> degré)</w:t>
      </w:r>
    </w:p>
    <w:p w:rsidR="001B7DFE" w:rsidRPr="001B7DFE" w:rsidRDefault="001B7DFE" w:rsidP="001B7DFE">
      <w:pPr>
        <w:ind w:left="159" w:right="1002"/>
      </w:pPr>
      <w:r w:rsidRPr="001B7D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5312ED">
        <w:fldChar w:fldCharType="separate"/>
      </w:r>
      <w:r w:rsidRPr="001B7DFE">
        <w:fldChar w:fldCharType="end"/>
      </w:r>
      <w:r w:rsidRPr="001B7DFE">
        <w:t> Oui</w:t>
      </w:r>
      <w:r w:rsidRPr="001B7DFE">
        <w:tab/>
      </w:r>
      <w:r w:rsidRPr="001B7DF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5312ED">
        <w:fldChar w:fldCharType="separate"/>
      </w:r>
      <w:r w:rsidRPr="001B7DFE">
        <w:fldChar w:fldCharType="end"/>
      </w:r>
      <w:r w:rsidRPr="001B7DFE">
        <w:t xml:space="preserve"> Non </w:t>
      </w:r>
    </w:p>
    <w:p w:rsidR="001B7DFE" w:rsidRPr="001B7DFE" w:rsidRDefault="001B7DFE" w:rsidP="001B7DFE">
      <w:pPr>
        <w:keepNext/>
        <w:ind w:left="159" w:right="1002"/>
      </w:pPr>
      <w:r w:rsidRPr="001B7DFE">
        <w:t>Si Oui, indiquer lesquelles et les modalités</w:t>
      </w:r>
      <w:r w:rsidR="00F31E74">
        <w:t xml:space="preserve"> (horaires, etc)</w:t>
      </w:r>
      <w:r w:rsidRPr="001B7DFE">
        <w:t xml:space="preserve"> de cet enseignement </w:t>
      </w:r>
    </w:p>
    <w:p w:rsidR="001B7DFE" w:rsidRDefault="001B7DFE" w:rsidP="001B7DFE">
      <w:pPr>
        <w:pStyle w:val="Champ2000"/>
        <w:ind w:right="1002"/>
      </w:pPr>
      <w:r w:rsidRPr="001B7DFE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1B7DFE">
        <w:instrText xml:space="preserve"> FORMTEXT </w:instrText>
      </w:r>
      <w:r w:rsidRPr="001B7DFE">
        <w:fldChar w:fldCharType="separate"/>
      </w:r>
      <w:r w:rsidRPr="001B7DFE">
        <w:t> </w:t>
      </w:r>
      <w:r w:rsidRPr="001B7DFE">
        <w:t> </w:t>
      </w:r>
      <w:r w:rsidRPr="001B7DFE">
        <w:t> </w:t>
      </w:r>
      <w:r w:rsidRPr="001B7DFE">
        <w:t> </w:t>
      </w:r>
      <w:r w:rsidRPr="001B7DFE">
        <w:t> </w:t>
      </w:r>
      <w:r w:rsidRPr="001B7DFE">
        <w:fldChar w:fldCharType="end"/>
      </w:r>
      <w:r w:rsidRPr="001B7DFE">
        <w:t xml:space="preserve"> </w:t>
      </w:r>
      <w:r w:rsidRPr="001B7DFE">
        <w:rPr>
          <w:color w:val="31849B" w:themeColor="accent5" w:themeShade="BF"/>
        </w:rPr>
        <w:t>(maximum 1 500 caractères)</w:t>
      </w:r>
    </w:p>
    <w:p w:rsidR="00C3427E" w:rsidRDefault="00C3427E" w:rsidP="00C14E53">
      <w:pPr>
        <w:pStyle w:val="Titre3"/>
      </w:pPr>
      <w:r>
        <w:t>Second degré</w:t>
      </w:r>
      <w:r w:rsidR="00222C00">
        <w:t xml:space="preserve"> - Horaires globaux</w:t>
      </w:r>
      <w:r w:rsidR="002A6A35">
        <w:t xml:space="preserve"> </w:t>
      </w:r>
      <w:r w:rsidR="002A6A35" w:rsidRPr="00443BD6">
        <w:rPr>
          <w:rStyle w:val="Car2"/>
          <w:bCs w:val="0"/>
          <w:color w:val="auto"/>
        </w:rPr>
        <w:t xml:space="preserve">(à ne compléter que si la demande concerne le </w:t>
      </w:r>
      <w:r w:rsidR="002A6A35">
        <w:rPr>
          <w:rStyle w:val="Car2"/>
          <w:bCs w:val="0"/>
          <w:color w:val="auto"/>
        </w:rPr>
        <w:t>second</w:t>
      </w:r>
      <w:r w:rsidR="002A6A35" w:rsidRPr="00443BD6">
        <w:rPr>
          <w:rStyle w:val="Car2"/>
          <w:bCs w:val="0"/>
          <w:color w:val="auto"/>
        </w:rPr>
        <w:t xml:space="preserve"> degré)</w:t>
      </w:r>
      <w:r>
        <w:t> :</w:t>
      </w:r>
    </w:p>
    <w:p w:rsidR="00521AC9" w:rsidRPr="00521AC9" w:rsidRDefault="00C3427E" w:rsidP="00521AC9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 xml:space="preserve">de et </w:t>
      </w:r>
      <w:r w:rsidRPr="00D708E6">
        <w:t>en langue</w:t>
      </w:r>
      <w:r>
        <w:t xml:space="preserve"> de la section (inclure les horaires de DNL, de langue et littérature et, le cas échéant, de LV1</w:t>
      </w:r>
      <w:r w:rsidR="00063D8F">
        <w:t xml:space="preserve"> s’il s’agit de la même langue que la langue de la section</w:t>
      </w:r>
      <w:r>
        <w:t>)</w:t>
      </w:r>
      <w:r w:rsidR="009B01F8">
        <w:t> </w:t>
      </w:r>
      <w:r>
        <w:t>?</w:t>
      </w:r>
      <w:r w:rsidR="00521AC9">
        <w:t xml:space="preserve"> </w:t>
      </w:r>
      <w:r w:rsidR="00521AC9" w:rsidRPr="00521AC9">
        <w:rPr>
          <w:i/>
        </w:rPr>
        <w:t>Distinguer au besoin par classe</w:t>
      </w:r>
    </w:p>
    <w:p w:rsidR="00C3427E" w:rsidRPr="00DB2E21" w:rsidRDefault="00C3427E" w:rsidP="00C3427E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50D76" w:rsidRDefault="00C3427E" w:rsidP="00C14E53">
      <w:pPr>
        <w:pStyle w:val="Titre3"/>
      </w:pPr>
      <w:r>
        <w:t>Second degré - Langue et littérature</w:t>
      </w:r>
      <w:r w:rsidR="002A6A35">
        <w:t xml:space="preserve"> </w:t>
      </w:r>
      <w:r w:rsidR="002A6A35" w:rsidRPr="00443BD6">
        <w:rPr>
          <w:rStyle w:val="Car2"/>
          <w:bCs w:val="0"/>
          <w:color w:val="auto"/>
        </w:rPr>
        <w:t xml:space="preserve">(à ne compléter que si la demande concerne le </w:t>
      </w:r>
      <w:r w:rsidR="002A6A35">
        <w:rPr>
          <w:rStyle w:val="Car2"/>
          <w:bCs w:val="0"/>
          <w:color w:val="auto"/>
        </w:rPr>
        <w:t>second</w:t>
      </w:r>
      <w:r w:rsidR="002A6A35" w:rsidRPr="00443BD6">
        <w:rPr>
          <w:rStyle w:val="Car2"/>
          <w:bCs w:val="0"/>
          <w:color w:val="auto"/>
        </w:rPr>
        <w:t xml:space="preserve"> degré)</w:t>
      </w:r>
      <w:r>
        <w:t> :</w:t>
      </w:r>
    </w:p>
    <w:p w:rsidR="00880F3B" w:rsidRPr="00521AC9" w:rsidRDefault="00222C00" w:rsidP="00222C00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>de langue et littérature ?</w:t>
      </w:r>
      <w:r w:rsidR="00521AC9">
        <w:t xml:space="preserve"> </w:t>
      </w:r>
      <w:r w:rsidR="00521AC9" w:rsidRPr="00521AC9">
        <w:rPr>
          <w:i/>
        </w:rPr>
        <w:t>Distinguer au besoin par classe.</w:t>
      </w:r>
    </w:p>
    <w:p w:rsidR="00F50D76" w:rsidRPr="00DB2E21" w:rsidRDefault="00F50D76" w:rsidP="00F50D7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</w:p>
    <w:p w:rsidR="00B60C3F" w:rsidRDefault="00B60C3F" w:rsidP="00B60C3F">
      <w:pPr>
        <w:ind w:right="860"/>
      </w:pPr>
      <w:r>
        <w:t>Quel est le statut des langues vivantes 1 et 2 par rapport à la langue de la section ?</w:t>
      </w:r>
    </w:p>
    <w:p w:rsidR="00B60C3F" w:rsidRDefault="00B60C3F" w:rsidP="00B60C3F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312ED">
        <w:fldChar w:fldCharType="separate"/>
      </w:r>
      <w:r w:rsidRPr="00AE3DBE">
        <w:fldChar w:fldCharType="end"/>
      </w:r>
      <w:r>
        <w:t xml:space="preserve"> </w:t>
      </w:r>
      <w:r w:rsidR="000E5641">
        <w:t>Les</w:t>
      </w:r>
      <w:r>
        <w:t xml:space="preserve"> élèves</w:t>
      </w:r>
      <w:r w:rsidR="000E5641">
        <w:t xml:space="preserve"> de la SI</w:t>
      </w:r>
      <w:r>
        <w:t xml:space="preserve"> étudient une LV1 et une LV2 différentes de la langue de la section</w:t>
      </w:r>
    </w:p>
    <w:p w:rsidR="000E5641" w:rsidRDefault="00B60C3F" w:rsidP="00B60C3F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312ED">
        <w:fldChar w:fldCharType="separate"/>
      </w:r>
      <w:r w:rsidRPr="00AE3DBE">
        <w:fldChar w:fldCharType="end"/>
      </w:r>
      <w:r>
        <w:t xml:space="preserve"> L</w:t>
      </w:r>
      <w:r w:rsidR="00775A45">
        <w:t>’enseignement de langue et littérature intègre les horaires de LV1</w:t>
      </w:r>
      <w:r w:rsidR="000E5641">
        <w:t xml:space="preserve"> pour les élèves de SI</w:t>
      </w:r>
    </w:p>
    <w:p w:rsidR="000E5641" w:rsidRDefault="000E5641" w:rsidP="00B60C3F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5312ED">
        <w:fldChar w:fldCharType="separate"/>
      </w:r>
      <w:r w:rsidRPr="00AE3DBE">
        <w:fldChar w:fldCharType="end"/>
      </w:r>
      <w:r>
        <w:t xml:space="preserve"> La langue de la section est la même que la LV1 mais il s’agit de deux </w:t>
      </w:r>
      <w:r w:rsidR="00063D8F">
        <w:t>enseignements</w:t>
      </w:r>
      <w:r>
        <w:t xml:space="preserve"> différents </w:t>
      </w:r>
    </w:p>
    <w:p w:rsidR="00063D8F" w:rsidRDefault="00063D8F" w:rsidP="00063D8F">
      <w:p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>Dans ce dernier cas</w:t>
      </w:r>
    </w:p>
    <w:p w:rsidR="00063D8F" w:rsidRDefault="000E5641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 w:rsidRPr="00063D8F">
        <w:rPr>
          <w:sz w:val="20"/>
          <w:szCs w:val="20"/>
        </w:rPr>
        <w:t xml:space="preserve">préciser le nombre d’heures hebdomadaires consacrées à la LV1 outre les enseignements de langue et littérature : 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:rsidR="000E5641" w:rsidRPr="00063D8F" w:rsidRDefault="00063D8F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préciser si l’enseignant est le même en langue et littérature et en LV1 :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:rsidR="00F50D76" w:rsidRPr="00646EE9" w:rsidRDefault="00C3427E" w:rsidP="00C14E53">
      <w:pPr>
        <w:pStyle w:val="Titre3"/>
      </w:pPr>
      <w:r>
        <w:t xml:space="preserve">Second degré - </w:t>
      </w:r>
      <w:r w:rsidR="00C14E53">
        <w:t>D</w:t>
      </w:r>
      <w:r w:rsidR="00F50D76" w:rsidRPr="00646EE9">
        <w:t>iscipline</w:t>
      </w:r>
      <w:r w:rsidR="00F50D76">
        <w:t xml:space="preserve"> non</w:t>
      </w:r>
      <w:r w:rsidR="00F50D76" w:rsidRPr="00646EE9">
        <w:t xml:space="preserve"> linguistique</w:t>
      </w:r>
      <w:r>
        <w:t xml:space="preserve"> (DNL)</w:t>
      </w:r>
      <w:r w:rsidR="009B51C4">
        <w:t xml:space="preserve"> </w:t>
      </w:r>
      <w:r w:rsidR="009B51C4" w:rsidRPr="00443BD6">
        <w:rPr>
          <w:rStyle w:val="Car2"/>
          <w:bCs w:val="0"/>
          <w:color w:val="auto"/>
        </w:rPr>
        <w:t xml:space="preserve">(à ne compléter que si la demande concerne le </w:t>
      </w:r>
      <w:r w:rsidR="009B51C4">
        <w:rPr>
          <w:rStyle w:val="Car2"/>
          <w:bCs w:val="0"/>
          <w:color w:val="auto"/>
        </w:rPr>
        <w:t>second</w:t>
      </w:r>
      <w:r w:rsidR="009B51C4" w:rsidRPr="00443BD6">
        <w:rPr>
          <w:rStyle w:val="Car2"/>
          <w:bCs w:val="0"/>
          <w:color w:val="auto"/>
        </w:rPr>
        <w:t xml:space="preserve"> degré)</w:t>
      </w:r>
      <w:r w:rsidR="000865BD">
        <w:t> :</w:t>
      </w:r>
    </w:p>
    <w:p w:rsidR="00521AC9" w:rsidRPr="00521AC9" w:rsidRDefault="00F50D76" w:rsidP="00521AC9">
      <w:pPr>
        <w:ind w:right="860"/>
        <w:rPr>
          <w:i/>
        </w:rPr>
      </w:pPr>
      <w:r w:rsidRPr="00151E78">
        <w:t xml:space="preserve">Quel volume horaire </w:t>
      </w:r>
      <w:r>
        <w:t xml:space="preserve">hebdomadaire </w:t>
      </w:r>
      <w:r w:rsidRPr="00151E78">
        <w:t xml:space="preserve">sera consacré à l’enseignement de </w:t>
      </w:r>
      <w:r w:rsidR="00C14E53">
        <w:t>la</w:t>
      </w:r>
      <w:r w:rsidRPr="00151E78">
        <w:t xml:space="preserve"> </w:t>
      </w:r>
      <w:r>
        <w:t>DNL</w:t>
      </w:r>
      <w:r w:rsidRPr="00151E78">
        <w:t xml:space="preserve"> dans la langue de la section</w:t>
      </w:r>
      <w:r w:rsidR="000865BD">
        <w:t> ?</w:t>
      </w:r>
      <w:r w:rsidRPr="00151E78">
        <w:t xml:space="preserve"> </w:t>
      </w:r>
      <w:r w:rsidR="00521AC9" w:rsidRPr="00521AC9">
        <w:rPr>
          <w:i/>
        </w:rPr>
        <w:t>Distinguer au besoin par classe.</w:t>
      </w:r>
    </w:p>
    <w:p w:rsidR="00F50D76" w:rsidRPr="00B02BA0" w:rsidRDefault="00F50D76" w:rsidP="00F50D76">
      <w:pPr>
        <w:pStyle w:val="Champ2000"/>
        <w:ind w:right="1002"/>
      </w:pPr>
      <w:r w:rsidRPr="00B02BA0">
        <w:fldChar w:fldCharType="begin">
          <w:ffData>
            <w:name w:val="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F50D76" w:rsidRPr="00521AC9" w:rsidRDefault="00F50D76" w:rsidP="00521AC9">
      <w:pPr>
        <w:ind w:right="860"/>
        <w:rPr>
          <w:i/>
        </w:rPr>
      </w:pPr>
      <w:r>
        <w:t xml:space="preserve">En histoire-géographie, quel volume horaire hebdomadaire </w:t>
      </w:r>
      <w:r w:rsidRPr="00151E78">
        <w:t>se</w:t>
      </w:r>
      <w:r>
        <w:t>ra consacré à l’enseignement en langue française</w:t>
      </w:r>
      <w:r w:rsidR="000865BD">
        <w:t> ?</w:t>
      </w:r>
      <w:r w:rsidRPr="00151E78">
        <w:t xml:space="preserve"> </w:t>
      </w:r>
      <w:r w:rsidR="00521AC9" w:rsidRPr="00521AC9">
        <w:rPr>
          <w:i/>
        </w:rPr>
        <w:t>Distinguer au besoin par classe.</w:t>
      </w:r>
    </w:p>
    <w:p w:rsidR="00F50D76" w:rsidRDefault="00F50D76" w:rsidP="00F50D76">
      <w:pPr>
        <w:pStyle w:val="Champ2000"/>
        <w:ind w:right="1002"/>
      </w:pPr>
      <w:r w:rsidRPr="00DB2E21">
        <w:lastRenderedPageBreak/>
        <w:fldChar w:fldCharType="begin">
          <w:ffData>
            <w:name w:val="Texte149"/>
            <w:enabled/>
            <w:calcOnExit w:val="0"/>
            <w:textInput/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</w:p>
    <w:p w:rsidR="00F50D76" w:rsidRPr="001B7DFE" w:rsidRDefault="00F50D76" w:rsidP="00C14E53">
      <w:pPr>
        <w:pStyle w:val="Titre3"/>
      </w:pPr>
      <w:r w:rsidRPr="001B7DFE">
        <w:t>Est-il prévu d’enseigner d’autres disciplines dans la langue de la section</w:t>
      </w:r>
      <w:r w:rsidR="000865BD" w:rsidRPr="001B7DFE">
        <w:t> ?</w:t>
      </w:r>
    </w:p>
    <w:p w:rsidR="00F50D76" w:rsidRPr="001B7DFE" w:rsidRDefault="00F50D76" w:rsidP="00F50D76">
      <w:pPr>
        <w:ind w:left="159" w:right="1002"/>
      </w:pPr>
      <w:r w:rsidRPr="001B7D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5312ED">
        <w:fldChar w:fldCharType="separate"/>
      </w:r>
      <w:r w:rsidRPr="001B7DFE">
        <w:fldChar w:fldCharType="end"/>
      </w:r>
      <w:r w:rsidRPr="001B7DFE">
        <w:t> Oui</w:t>
      </w:r>
      <w:r w:rsidRPr="001B7DFE">
        <w:tab/>
      </w:r>
      <w:r w:rsidRPr="001B7DF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5312ED">
        <w:fldChar w:fldCharType="separate"/>
      </w:r>
      <w:r w:rsidRPr="001B7DFE">
        <w:fldChar w:fldCharType="end"/>
      </w:r>
      <w:r w:rsidRPr="001B7DFE">
        <w:t xml:space="preserve"> Non </w:t>
      </w:r>
    </w:p>
    <w:p w:rsidR="00F50D76" w:rsidRPr="001B7DFE" w:rsidRDefault="00F50D76" w:rsidP="00F50D76">
      <w:pPr>
        <w:keepNext/>
        <w:ind w:left="159" w:right="1002"/>
      </w:pPr>
      <w:r w:rsidRPr="001B7DFE">
        <w:t xml:space="preserve">Si Oui, indiquer lesquelles et les modalités de cet enseignement </w:t>
      </w:r>
    </w:p>
    <w:p w:rsidR="00F50D76" w:rsidRDefault="00F50D76" w:rsidP="00F50D76">
      <w:pPr>
        <w:pStyle w:val="Champ2000"/>
        <w:ind w:right="1002"/>
      </w:pPr>
      <w:r w:rsidRPr="001B7DFE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1B7DFE">
        <w:instrText xml:space="preserve"> FORMTEXT </w:instrText>
      </w:r>
      <w:r w:rsidRPr="001B7DFE">
        <w:fldChar w:fldCharType="separate"/>
      </w:r>
      <w:r w:rsidR="001319AB" w:rsidRPr="001B7DFE">
        <w:t> </w:t>
      </w:r>
      <w:r w:rsidR="001319AB" w:rsidRPr="001B7DFE">
        <w:t> </w:t>
      </w:r>
      <w:r w:rsidR="001319AB" w:rsidRPr="001B7DFE">
        <w:t> </w:t>
      </w:r>
      <w:r w:rsidR="001319AB" w:rsidRPr="001B7DFE">
        <w:t> </w:t>
      </w:r>
      <w:r w:rsidR="001319AB" w:rsidRPr="001B7DFE">
        <w:t> </w:t>
      </w:r>
      <w:r w:rsidRPr="001B7DFE">
        <w:fldChar w:fldCharType="end"/>
      </w:r>
      <w:r w:rsidRPr="001B7DFE">
        <w:t xml:space="preserve"> </w:t>
      </w:r>
      <w:r w:rsidR="00E96626" w:rsidRPr="001B7DFE">
        <w:rPr>
          <w:color w:val="31849B" w:themeColor="accent5" w:themeShade="BF"/>
        </w:rPr>
        <w:t>(maximum 1 500 caractères)</w:t>
      </w:r>
    </w:p>
    <w:p w:rsidR="00025445" w:rsidRPr="00D322AC" w:rsidRDefault="00E01785" w:rsidP="005A51F3">
      <w:pPr>
        <w:pStyle w:val="Titre1"/>
      </w:pPr>
      <w:bookmarkStart w:id="101" w:name="_Toc456966562"/>
      <w:r>
        <w:t>C</w:t>
      </w:r>
      <w:r w:rsidR="00025445" w:rsidRPr="00D322AC">
        <w:t xml:space="preserve">ontexte </w:t>
      </w:r>
      <w:r>
        <w:t>dans lequel s’inscrit</w:t>
      </w:r>
      <w:r w:rsidR="00AD4DE4" w:rsidRPr="00D322AC">
        <w:t xml:space="preserve"> la section</w:t>
      </w:r>
      <w:r>
        <w:t xml:space="preserve"> internationale</w:t>
      </w:r>
      <w:bookmarkEnd w:id="101"/>
    </w:p>
    <w:p w:rsidR="002330C2" w:rsidRPr="00775A45" w:rsidRDefault="002330C2" w:rsidP="00775A45">
      <w:pPr>
        <w:pStyle w:val="Titre2"/>
        <w:rPr>
          <w:rStyle w:val="Car2"/>
        </w:rPr>
      </w:pPr>
      <w:r w:rsidRPr="00775A45">
        <w:t xml:space="preserve">Inscription de la SI </w:t>
      </w:r>
      <w:r w:rsidR="00775A45" w:rsidRPr="00775A45">
        <w:t>dans la politique des langues de l’établissement :</w:t>
      </w:r>
    </w:p>
    <w:p w:rsidR="00775A45" w:rsidRPr="006C5D62" w:rsidRDefault="00775A45" w:rsidP="00775A45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C5D62">
        <w:t xml:space="preserve"> </w:t>
      </w:r>
      <w:r w:rsidRPr="0063518C">
        <w:rPr>
          <w:color w:val="31849B" w:themeColor="accent5" w:themeShade="BF"/>
        </w:rPr>
        <w:t>(maximum 2 000 caractères)</w:t>
      </w:r>
    </w:p>
    <w:p w:rsidR="00D708E6" w:rsidRPr="00B046CA" w:rsidRDefault="00D708E6" w:rsidP="00775A45">
      <w:pPr>
        <w:pStyle w:val="Titre2"/>
        <w:rPr>
          <w:rFonts w:eastAsiaTheme="minorEastAsia"/>
          <w:color w:val="FF0000"/>
        </w:rPr>
      </w:pPr>
      <w:r w:rsidRPr="00775A45">
        <w:t xml:space="preserve">Inscription </w:t>
      </w:r>
      <w:r w:rsidRPr="00BD6EB6">
        <w:t xml:space="preserve">de </w:t>
      </w:r>
      <w:r>
        <w:t>la</w:t>
      </w:r>
      <w:r w:rsidRPr="00BD6EB6">
        <w:t xml:space="preserve"> section dans la politique </w:t>
      </w:r>
      <w:r w:rsidR="005105EB" w:rsidRPr="00775A45">
        <w:t>de coopération éd</w:t>
      </w:r>
      <w:r w:rsidR="00B046CA" w:rsidRPr="00775A45">
        <w:t>ucative du poste diplomatique :</w:t>
      </w:r>
    </w:p>
    <w:p w:rsidR="00D708E6" w:rsidRPr="006C5D62" w:rsidRDefault="00B02BA0" w:rsidP="00360A7A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  <w:r w:rsidR="00D708E6" w:rsidRPr="006C5D62">
        <w:t xml:space="preserve"> </w:t>
      </w:r>
      <w:r w:rsidR="0063518C" w:rsidRPr="0063518C">
        <w:rPr>
          <w:color w:val="31849B" w:themeColor="accent5" w:themeShade="BF"/>
        </w:rPr>
        <w:t>(maximum 2 000 caractères)</w:t>
      </w:r>
    </w:p>
    <w:p w:rsidR="00A93A53" w:rsidRDefault="00A93A53" w:rsidP="00775A45">
      <w:pPr>
        <w:pStyle w:val="Titre2"/>
        <w:rPr>
          <w:rStyle w:val="Car2"/>
        </w:rPr>
      </w:pPr>
      <w:r>
        <w:t xml:space="preserve">Quelles mesures ont été envisagées pour assurer la valorisation de la section internationale auprès du public ? </w:t>
      </w:r>
      <w:r w:rsidRPr="00E83EB9">
        <w:rPr>
          <w:rStyle w:val="Car2"/>
        </w:rPr>
        <w:t>(place prévue</w:t>
      </w:r>
      <w:r>
        <w:rPr>
          <w:rStyle w:val="Car2"/>
        </w:rPr>
        <w:t xml:space="preserve"> pour la SI</w:t>
      </w:r>
      <w:r w:rsidRPr="00E83EB9">
        <w:rPr>
          <w:rStyle w:val="Car2"/>
        </w:rPr>
        <w:t xml:space="preserve"> dans le site internet et autres support de communication de l’établissement)</w:t>
      </w:r>
    </w:p>
    <w:p w:rsidR="00A93A53" w:rsidRPr="00B02BA0" w:rsidRDefault="00A93A53" w:rsidP="00A93A53">
      <w:pPr>
        <w:pStyle w:val="Champ2000"/>
        <w:ind w:right="1002"/>
      </w:pPr>
      <w:r w:rsidRPr="00773BBA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73BBA">
        <w:rPr>
          <w:color w:val="0070C0"/>
        </w:rPr>
        <w:instrText xml:space="preserve"> FORMTEXT </w:instrText>
      </w:r>
      <w:r w:rsidRPr="00773BBA">
        <w:rPr>
          <w:color w:val="0070C0"/>
        </w:rPr>
      </w:r>
      <w:r w:rsidRPr="00773BBA">
        <w:rPr>
          <w:color w:val="0070C0"/>
        </w:rPr>
        <w:fldChar w:fldCharType="separate"/>
      </w:r>
      <w:r w:rsidRPr="00773BBA">
        <w:rPr>
          <w:color w:val="0070C0"/>
        </w:rPr>
        <w:t> </w:t>
      </w:r>
      <w:r w:rsidRPr="00773BBA">
        <w:rPr>
          <w:color w:val="0070C0"/>
        </w:rPr>
        <w:t> </w:t>
      </w:r>
      <w:r w:rsidRPr="00773BBA">
        <w:rPr>
          <w:color w:val="0070C0"/>
        </w:rPr>
        <w:t> </w:t>
      </w:r>
      <w:r w:rsidRPr="00773BBA">
        <w:rPr>
          <w:color w:val="0070C0"/>
        </w:rPr>
        <w:t> </w:t>
      </w:r>
      <w:r w:rsidRPr="00773BBA">
        <w:rPr>
          <w:color w:val="0070C0"/>
        </w:rPr>
        <w:t> </w:t>
      </w:r>
      <w:r w:rsidRPr="00773BBA">
        <w:rPr>
          <w:color w:val="0070C0"/>
        </w:rPr>
        <w:fldChar w:fldCharType="end"/>
      </w:r>
      <w:r w:rsidRPr="006C5D62">
        <w:t xml:space="preserve"> </w:t>
      </w:r>
      <w:r w:rsidRPr="0063518C">
        <w:rPr>
          <w:color w:val="31849B" w:themeColor="accent5" w:themeShade="BF"/>
        </w:rPr>
        <w:t>(maximum 2 000 caractères)</w:t>
      </w:r>
    </w:p>
    <w:p w:rsidR="00A93A53" w:rsidRDefault="00A93A53" w:rsidP="00775A45">
      <w:pPr>
        <w:pStyle w:val="Titre2"/>
      </w:pPr>
      <w:r>
        <w:t>D</w:t>
      </w:r>
      <w:r w:rsidRPr="0075570F">
        <w:t xml:space="preserve">escription des </w:t>
      </w:r>
      <w:r>
        <w:t xml:space="preserve">activités et </w:t>
      </w:r>
      <w:r w:rsidRPr="0075570F">
        <w:t>partenariat(s) établi</w:t>
      </w:r>
      <w:r>
        <w:t>s</w:t>
      </w:r>
      <w:r w:rsidRPr="0075570F">
        <w:t xml:space="preserve"> autour du projet de SI </w:t>
      </w:r>
      <w:r w:rsidR="00CF7750">
        <w:t xml:space="preserve">(établissements locaux, pays partenaire de la section, autres SI, acteurs publics ou privés locaux…) </w:t>
      </w:r>
      <w:r w:rsidRPr="0075570F">
        <w:t>avec</w:t>
      </w:r>
      <w:r>
        <w:t xml:space="preserve"> </w:t>
      </w:r>
      <w:r w:rsidRPr="0075570F">
        <w:t xml:space="preserve">le pays </w:t>
      </w:r>
      <w:r>
        <w:t xml:space="preserve">partenaire </w:t>
      </w:r>
      <w:r w:rsidR="002E3825">
        <w:t>de la langue de la section :</w:t>
      </w:r>
    </w:p>
    <w:p w:rsidR="00A93A53" w:rsidRPr="006C5D62" w:rsidRDefault="00002B24" w:rsidP="00A93A53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A93A53" w:rsidRPr="006C5D62">
        <w:t xml:space="preserve"> </w:t>
      </w:r>
      <w:r w:rsidR="00A93A53" w:rsidRPr="0063518C">
        <w:rPr>
          <w:color w:val="31849B" w:themeColor="accent5" w:themeShade="BF"/>
        </w:rPr>
        <w:t xml:space="preserve">(maximum </w:t>
      </w:r>
      <w:r>
        <w:rPr>
          <w:color w:val="31849B" w:themeColor="accent5" w:themeShade="BF"/>
        </w:rPr>
        <w:t>3</w:t>
      </w:r>
      <w:r w:rsidR="00A93A53" w:rsidRPr="0063518C">
        <w:rPr>
          <w:color w:val="31849B" w:themeColor="accent5" w:themeShade="BF"/>
        </w:rPr>
        <w:t xml:space="preserve"> 000 caractères)</w:t>
      </w:r>
    </w:p>
    <w:p w:rsidR="00742FAF" w:rsidRPr="00A93A53" w:rsidRDefault="00BD37DB" w:rsidP="00775A45">
      <w:pPr>
        <w:pStyle w:val="Titre2"/>
      </w:pPr>
      <w:r w:rsidRPr="00A93A53">
        <w:t>Quelles mesures ont été envisagées pour assurer le rayonnement de la section internationale sur l’ensemble de l’école/établissement</w:t>
      </w:r>
      <w:r w:rsidR="00D8552E" w:rsidRPr="00A93A53">
        <w:t>/académie</w:t>
      </w:r>
      <w:r w:rsidR="000865BD" w:rsidRPr="00A93A53">
        <w:t> ?</w:t>
      </w:r>
    </w:p>
    <w:p w:rsidR="006E0C77" w:rsidRPr="00B02BA0" w:rsidRDefault="006E0C77" w:rsidP="00360A7A">
      <w:pPr>
        <w:pStyle w:val="Champ2000"/>
        <w:ind w:right="1002"/>
      </w:pPr>
      <w:r w:rsidRPr="00773BBA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73BBA">
        <w:rPr>
          <w:color w:val="0070C0"/>
        </w:rPr>
        <w:instrText xml:space="preserve"> FORMTEXT </w:instrText>
      </w:r>
      <w:r w:rsidRPr="00773BBA">
        <w:rPr>
          <w:color w:val="0070C0"/>
        </w:rPr>
      </w:r>
      <w:r w:rsidRPr="00773BBA">
        <w:rPr>
          <w:color w:val="0070C0"/>
        </w:rPr>
        <w:fldChar w:fldCharType="separate"/>
      </w:r>
      <w:r w:rsidR="001319AB" w:rsidRPr="00773BBA">
        <w:rPr>
          <w:color w:val="0070C0"/>
        </w:rPr>
        <w:t> </w:t>
      </w:r>
      <w:r w:rsidR="001319AB" w:rsidRPr="00773BBA">
        <w:rPr>
          <w:color w:val="0070C0"/>
        </w:rPr>
        <w:t> </w:t>
      </w:r>
      <w:r w:rsidR="001319AB" w:rsidRPr="00773BBA">
        <w:rPr>
          <w:color w:val="0070C0"/>
        </w:rPr>
        <w:t> </w:t>
      </w:r>
      <w:r w:rsidR="001319AB" w:rsidRPr="00773BBA">
        <w:rPr>
          <w:color w:val="0070C0"/>
        </w:rPr>
        <w:t> </w:t>
      </w:r>
      <w:r w:rsidR="001319AB" w:rsidRPr="00773BBA">
        <w:rPr>
          <w:color w:val="0070C0"/>
        </w:rPr>
        <w:t> </w:t>
      </w:r>
      <w:r w:rsidRPr="00773BBA">
        <w:rPr>
          <w:color w:val="0070C0"/>
        </w:rPr>
        <w:fldChar w:fldCharType="end"/>
      </w:r>
      <w:r w:rsidRPr="006C5D62">
        <w:t xml:space="preserve"> </w:t>
      </w:r>
      <w:r w:rsidR="0063518C" w:rsidRPr="0063518C">
        <w:rPr>
          <w:color w:val="31849B" w:themeColor="accent5" w:themeShade="BF"/>
        </w:rPr>
        <w:t>(maximum 2 000 caractères)</w:t>
      </w:r>
    </w:p>
    <w:p w:rsidR="00EC43CF" w:rsidRPr="005A51F3" w:rsidRDefault="004D26FE" w:rsidP="005A51F3">
      <w:pPr>
        <w:pStyle w:val="Titre1"/>
      </w:pPr>
      <w:bookmarkStart w:id="102" w:name="_Toc456966563"/>
      <w:r w:rsidRPr="005A51F3"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102"/>
    </w:p>
    <w:p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103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103"/>
    </w:p>
    <w:p w:rsidR="005A26B1" w:rsidRDefault="005A26B1" w:rsidP="00360A7A">
      <w:pPr>
        <w:ind w:left="4500" w:right="1002"/>
      </w:pPr>
    </w:p>
    <w:p w:rsidR="001702C4" w:rsidRDefault="005B0E0B" w:rsidP="0030696E">
      <w:pPr>
        <w:tabs>
          <w:tab w:val="left" w:pos="10348"/>
        </w:tabs>
        <w:ind w:left="0" w:right="-132"/>
        <w:jc w:val="left"/>
      </w:pPr>
      <w:r>
        <w:t>La présente demande vaut engagement du respect des critères spécifiques aux sections internationales.</w:t>
      </w:r>
    </w:p>
    <w:p w:rsidR="005B0E0B" w:rsidRDefault="005B0E0B" w:rsidP="005B0E0B">
      <w:pPr>
        <w:tabs>
          <w:tab w:val="left" w:pos="10348"/>
        </w:tabs>
        <w:ind w:left="426" w:right="-132"/>
        <w:jc w:val="left"/>
      </w:pPr>
    </w:p>
    <w:p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104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104"/>
      <w:r>
        <w:t xml:space="preserve"> </w:t>
      </w:r>
    </w:p>
    <w:p w:rsidR="0094291B" w:rsidRDefault="00A25123" w:rsidP="00DD6B75">
      <w:pPr>
        <w:ind w:left="4500" w:right="1002"/>
        <w:rPr>
          <w:rFonts w:ascii="Arial Narrow" w:hAnsi="Arial Narrow"/>
          <w:szCs w:val="22"/>
        </w:rPr>
      </w:pPr>
      <w:r>
        <w:t>Cachet et s</w:t>
      </w:r>
      <w:r w:rsidR="00984450">
        <w:t xml:space="preserve">ignature </w:t>
      </w:r>
      <w:r w:rsidR="001702C4">
        <w:t xml:space="preserve">du directeur d’école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105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105"/>
    </w:p>
    <w:p w:rsidR="0030696E" w:rsidRDefault="0030696E" w:rsidP="0030696E">
      <w:pPr>
        <w:ind w:left="0" w:right="1002"/>
        <w:jc w:val="left"/>
        <w:rPr>
          <w:rFonts w:ascii="Arial Narrow" w:hAnsi="Arial Narrow"/>
          <w:szCs w:val="22"/>
        </w:rPr>
      </w:pPr>
    </w:p>
    <w:p w:rsidR="002A16D6" w:rsidRPr="002A16D6" w:rsidRDefault="002A16D6" w:rsidP="0030696E">
      <w:pPr>
        <w:ind w:left="0" w:right="1002"/>
        <w:jc w:val="left"/>
      </w:pPr>
      <w:r w:rsidRPr="002A16D6">
        <w:t xml:space="preserve">NB : </w:t>
      </w:r>
      <w:r>
        <w:t xml:space="preserve">Ce formulaire signé doit être impérativement accompagné des pièces nécessaires au dossier, notamment l’avis de l’IEN de zone de l’AEFE et du poste diplomatique. </w:t>
      </w:r>
    </w:p>
    <w:sectPr w:rsidR="002A16D6" w:rsidRPr="002A16D6" w:rsidSect="00A4739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902" w:right="244" w:bottom="1259" w:left="1021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45" w:rsidRDefault="00775A45" w:rsidP="007D2DCD">
      <w:r>
        <w:separator/>
      </w:r>
    </w:p>
    <w:p w:rsidR="00775A45" w:rsidRDefault="00775A45" w:rsidP="007D2DCD"/>
    <w:p w:rsidR="00775A45" w:rsidRDefault="00775A45" w:rsidP="007D2DCD"/>
    <w:p w:rsidR="00775A45" w:rsidRDefault="00775A45"/>
  </w:endnote>
  <w:endnote w:type="continuationSeparator" w:id="0">
    <w:p w:rsidR="00775A45" w:rsidRDefault="00775A45" w:rsidP="007D2DCD">
      <w:r>
        <w:continuationSeparator/>
      </w:r>
    </w:p>
    <w:p w:rsidR="00775A45" w:rsidRDefault="00775A45" w:rsidP="007D2DCD"/>
    <w:p w:rsidR="00775A45" w:rsidRDefault="00775A45" w:rsidP="007D2DCD"/>
    <w:p w:rsidR="00775A45" w:rsidRDefault="00775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775A45" w:rsidRDefault="00775A45" w:rsidP="007D2DCD">
    <w:pPr>
      <w:pStyle w:val="Pieddepage"/>
    </w:pPr>
  </w:p>
  <w:p w:rsidR="00775A45" w:rsidRDefault="00775A45" w:rsidP="007D2DCD"/>
  <w:p w:rsidR="00775A45" w:rsidRDefault="00775A45" w:rsidP="007D2D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Pr="00CC4EA0" w:rsidRDefault="00775A45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Etablissements situés en France - Rentrée 2018 -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312ED">
      <w:rPr>
        <w:rStyle w:val="Numrodepage"/>
        <w:rFonts w:cs="Arial"/>
        <w:noProof/>
        <w:sz w:val="16"/>
        <w:szCs w:val="16"/>
      </w:rPr>
      <w:t>8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312ED">
      <w:rPr>
        <w:rStyle w:val="Numrodepage"/>
        <w:rFonts w:cs="Arial"/>
        <w:noProof/>
        <w:sz w:val="16"/>
        <w:szCs w:val="16"/>
      </w:rPr>
      <w:t>11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Pr="00AA117D" w:rsidRDefault="00775A45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Établissements d’enseignement français à l’étranger homologués - Rentrée 2018 -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312ED">
      <w:rPr>
        <w:rStyle w:val="Numrodepage"/>
        <w:rFonts w:cs="Arial"/>
        <w:noProof/>
        <w:sz w:val="16"/>
        <w:szCs w:val="16"/>
      </w:rPr>
      <w:t>1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312ED">
      <w:rPr>
        <w:rStyle w:val="Numrodepage"/>
        <w:rFonts w:cs="Arial"/>
        <w:noProof/>
        <w:sz w:val="16"/>
        <w:szCs w:val="16"/>
      </w:rPr>
      <w:t>11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775A45" w:rsidRDefault="00775A45" w:rsidP="007D2DCD">
    <w:pPr>
      <w:pStyle w:val="Pieddepage"/>
    </w:pPr>
  </w:p>
  <w:p w:rsidR="00775A45" w:rsidRDefault="00775A45" w:rsidP="007D2DCD"/>
  <w:p w:rsidR="00775A45" w:rsidRDefault="00775A45" w:rsidP="007D2DCD"/>
  <w:p w:rsidR="00775A45" w:rsidRDefault="00775A4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Pr="00A4739F" w:rsidRDefault="00775A45" w:rsidP="00A4739F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Etablissements situés </w:t>
    </w:r>
    <w:r w:rsidR="002A16D6">
      <w:rPr>
        <w:rStyle w:val="Numrodepage"/>
        <w:rFonts w:cs="Arial"/>
        <w:sz w:val="16"/>
        <w:szCs w:val="16"/>
      </w:rPr>
      <w:t>à l’étranger</w:t>
    </w:r>
    <w:r>
      <w:rPr>
        <w:rStyle w:val="Numrodepage"/>
        <w:rFonts w:cs="Arial"/>
        <w:sz w:val="16"/>
        <w:szCs w:val="16"/>
      </w:rPr>
      <w:t xml:space="preserve"> - Rentrée 2018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312ED">
      <w:rPr>
        <w:rStyle w:val="Numrodepage"/>
        <w:rFonts w:cs="Arial"/>
        <w:noProof/>
        <w:sz w:val="16"/>
        <w:szCs w:val="16"/>
      </w:rPr>
      <w:t>11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312ED">
      <w:rPr>
        <w:rStyle w:val="Numrodepage"/>
        <w:rFonts w:cs="Arial"/>
        <w:noProof/>
        <w:sz w:val="16"/>
        <w:szCs w:val="16"/>
      </w:rPr>
      <w:t>11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45" w:rsidRDefault="00775A45" w:rsidP="007D2DCD">
      <w:r>
        <w:separator/>
      </w:r>
    </w:p>
    <w:p w:rsidR="00775A45" w:rsidRDefault="00775A45" w:rsidP="007D2DCD"/>
    <w:p w:rsidR="00775A45" w:rsidRDefault="00775A45" w:rsidP="007D2DCD"/>
    <w:p w:rsidR="00775A45" w:rsidRDefault="00775A45"/>
  </w:footnote>
  <w:footnote w:type="continuationSeparator" w:id="0">
    <w:p w:rsidR="00775A45" w:rsidRDefault="00775A45" w:rsidP="007D2DCD">
      <w:r>
        <w:continuationSeparator/>
      </w:r>
    </w:p>
    <w:p w:rsidR="00775A45" w:rsidRDefault="00775A45" w:rsidP="007D2DCD"/>
    <w:p w:rsidR="00775A45" w:rsidRDefault="00775A45" w:rsidP="007D2DCD"/>
    <w:p w:rsidR="00775A45" w:rsidRDefault="00775A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7D2DCD"/>
  <w:p w:rsidR="00775A45" w:rsidRDefault="00775A45" w:rsidP="007D2D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rPr>
        <w:rStyle w:val="Numrodepage"/>
        <w:rFonts w:cs="Arial"/>
        <w:sz w:val="16"/>
        <w:szCs w:val="16"/>
      </w:rPr>
      <w:t>MEN - Direction générale de l’enseignement scolaire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7D2DCD"/>
  <w:p w:rsidR="00775A45" w:rsidRDefault="00775A45" w:rsidP="007D2DCD"/>
  <w:p w:rsidR="00775A45" w:rsidRDefault="00775A4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MENESR - Direction générale de l’enseignement scolaire</w:t>
    </w:r>
  </w:p>
  <w:p w:rsidR="00775A45" w:rsidRDefault="00775A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45068"/>
    <w:multiLevelType w:val="multilevel"/>
    <w:tmpl w:val="2DC08B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HLAOTDQtfk9lRiIjXSItiQIYE4=" w:salt="PX+LrvHA6T8sRDMxAqNRRQ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6"/>
    <w:rsid w:val="00002407"/>
    <w:rsid w:val="00002B24"/>
    <w:rsid w:val="000034AB"/>
    <w:rsid w:val="00003611"/>
    <w:rsid w:val="0000385A"/>
    <w:rsid w:val="00010F83"/>
    <w:rsid w:val="00012BB1"/>
    <w:rsid w:val="00012FA1"/>
    <w:rsid w:val="00013870"/>
    <w:rsid w:val="00022140"/>
    <w:rsid w:val="0002410B"/>
    <w:rsid w:val="00025445"/>
    <w:rsid w:val="000267EF"/>
    <w:rsid w:val="000341FB"/>
    <w:rsid w:val="000346BA"/>
    <w:rsid w:val="000407AF"/>
    <w:rsid w:val="00040D09"/>
    <w:rsid w:val="00041B63"/>
    <w:rsid w:val="00042E62"/>
    <w:rsid w:val="0004326B"/>
    <w:rsid w:val="0004445B"/>
    <w:rsid w:val="00045CCA"/>
    <w:rsid w:val="00046A7C"/>
    <w:rsid w:val="0005167F"/>
    <w:rsid w:val="0005718D"/>
    <w:rsid w:val="00063D8F"/>
    <w:rsid w:val="00064844"/>
    <w:rsid w:val="00070D6C"/>
    <w:rsid w:val="00071429"/>
    <w:rsid w:val="000800C9"/>
    <w:rsid w:val="000803AD"/>
    <w:rsid w:val="000825E0"/>
    <w:rsid w:val="0008309F"/>
    <w:rsid w:val="0008525A"/>
    <w:rsid w:val="000865BD"/>
    <w:rsid w:val="00087FD0"/>
    <w:rsid w:val="00091BA2"/>
    <w:rsid w:val="0009617B"/>
    <w:rsid w:val="000973B1"/>
    <w:rsid w:val="00097BD5"/>
    <w:rsid w:val="000A298D"/>
    <w:rsid w:val="000A6047"/>
    <w:rsid w:val="000A7AC2"/>
    <w:rsid w:val="000B5601"/>
    <w:rsid w:val="000C18B8"/>
    <w:rsid w:val="000C58A6"/>
    <w:rsid w:val="000C69CE"/>
    <w:rsid w:val="000D6381"/>
    <w:rsid w:val="000E0917"/>
    <w:rsid w:val="000E5641"/>
    <w:rsid w:val="000E65C2"/>
    <w:rsid w:val="000F2DCD"/>
    <w:rsid w:val="000F5100"/>
    <w:rsid w:val="000F5E3A"/>
    <w:rsid w:val="00101309"/>
    <w:rsid w:val="00103E21"/>
    <w:rsid w:val="00106226"/>
    <w:rsid w:val="00106A76"/>
    <w:rsid w:val="001126C2"/>
    <w:rsid w:val="00112EBA"/>
    <w:rsid w:val="00114582"/>
    <w:rsid w:val="00130C3A"/>
    <w:rsid w:val="001317B3"/>
    <w:rsid w:val="001317E2"/>
    <w:rsid w:val="001319AB"/>
    <w:rsid w:val="001400BA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4B0F"/>
    <w:rsid w:val="00155677"/>
    <w:rsid w:val="00156469"/>
    <w:rsid w:val="001564DB"/>
    <w:rsid w:val="00165D76"/>
    <w:rsid w:val="00166C70"/>
    <w:rsid w:val="001702C4"/>
    <w:rsid w:val="001769C7"/>
    <w:rsid w:val="0018042F"/>
    <w:rsid w:val="00182A07"/>
    <w:rsid w:val="001849C6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446D"/>
    <w:rsid w:val="001B0576"/>
    <w:rsid w:val="001B7CB1"/>
    <w:rsid w:val="001B7DFE"/>
    <w:rsid w:val="001C227F"/>
    <w:rsid w:val="001C42EC"/>
    <w:rsid w:val="001C61B8"/>
    <w:rsid w:val="001D43A7"/>
    <w:rsid w:val="001E18D0"/>
    <w:rsid w:val="001E3152"/>
    <w:rsid w:val="001E7224"/>
    <w:rsid w:val="001F0D9A"/>
    <w:rsid w:val="001F164C"/>
    <w:rsid w:val="001F17C7"/>
    <w:rsid w:val="001F19D4"/>
    <w:rsid w:val="001F3321"/>
    <w:rsid w:val="001F706D"/>
    <w:rsid w:val="002035BF"/>
    <w:rsid w:val="002068C4"/>
    <w:rsid w:val="00207A56"/>
    <w:rsid w:val="00210259"/>
    <w:rsid w:val="00220922"/>
    <w:rsid w:val="00222C00"/>
    <w:rsid w:val="0022618A"/>
    <w:rsid w:val="002330C2"/>
    <w:rsid w:val="00242624"/>
    <w:rsid w:val="00243613"/>
    <w:rsid w:val="00247365"/>
    <w:rsid w:val="002500EB"/>
    <w:rsid w:val="00251240"/>
    <w:rsid w:val="00252CBC"/>
    <w:rsid w:val="0025405B"/>
    <w:rsid w:val="00260C8D"/>
    <w:rsid w:val="002611CC"/>
    <w:rsid w:val="00261C40"/>
    <w:rsid w:val="00264CD2"/>
    <w:rsid w:val="00274387"/>
    <w:rsid w:val="00276D78"/>
    <w:rsid w:val="00280C14"/>
    <w:rsid w:val="00282D32"/>
    <w:rsid w:val="0028330A"/>
    <w:rsid w:val="00285446"/>
    <w:rsid w:val="00296156"/>
    <w:rsid w:val="002A16D6"/>
    <w:rsid w:val="002A6A35"/>
    <w:rsid w:val="002A6C9D"/>
    <w:rsid w:val="002B56BF"/>
    <w:rsid w:val="002B7687"/>
    <w:rsid w:val="002C1EBB"/>
    <w:rsid w:val="002C2461"/>
    <w:rsid w:val="002C6D29"/>
    <w:rsid w:val="002D1E9B"/>
    <w:rsid w:val="002D26E0"/>
    <w:rsid w:val="002D2CDB"/>
    <w:rsid w:val="002D3222"/>
    <w:rsid w:val="002D3F1F"/>
    <w:rsid w:val="002D3FC0"/>
    <w:rsid w:val="002D6B6F"/>
    <w:rsid w:val="002D7B79"/>
    <w:rsid w:val="002E11A6"/>
    <w:rsid w:val="002E3825"/>
    <w:rsid w:val="002E46D9"/>
    <w:rsid w:val="002F08E8"/>
    <w:rsid w:val="002F186C"/>
    <w:rsid w:val="002F639E"/>
    <w:rsid w:val="002F671A"/>
    <w:rsid w:val="002F777A"/>
    <w:rsid w:val="0030086C"/>
    <w:rsid w:val="003052C9"/>
    <w:rsid w:val="00305A7A"/>
    <w:rsid w:val="0030696E"/>
    <w:rsid w:val="00306D96"/>
    <w:rsid w:val="00311CBD"/>
    <w:rsid w:val="00320055"/>
    <w:rsid w:val="00323C46"/>
    <w:rsid w:val="003263F0"/>
    <w:rsid w:val="003271CF"/>
    <w:rsid w:val="003301D3"/>
    <w:rsid w:val="0033234B"/>
    <w:rsid w:val="00335329"/>
    <w:rsid w:val="00337B3A"/>
    <w:rsid w:val="0034308F"/>
    <w:rsid w:val="00344A20"/>
    <w:rsid w:val="0034547F"/>
    <w:rsid w:val="0034638A"/>
    <w:rsid w:val="00347453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4892"/>
    <w:rsid w:val="00377A69"/>
    <w:rsid w:val="00381F73"/>
    <w:rsid w:val="00383573"/>
    <w:rsid w:val="00384B0B"/>
    <w:rsid w:val="003866DF"/>
    <w:rsid w:val="00391698"/>
    <w:rsid w:val="00394D6D"/>
    <w:rsid w:val="003967F1"/>
    <w:rsid w:val="003B0925"/>
    <w:rsid w:val="003B4DE9"/>
    <w:rsid w:val="003C1E36"/>
    <w:rsid w:val="003C4FB7"/>
    <w:rsid w:val="003C599C"/>
    <w:rsid w:val="003C7F4B"/>
    <w:rsid w:val="003D1BB5"/>
    <w:rsid w:val="003E3D37"/>
    <w:rsid w:val="003E43D3"/>
    <w:rsid w:val="003E77E6"/>
    <w:rsid w:val="003F19BF"/>
    <w:rsid w:val="003F3167"/>
    <w:rsid w:val="003F5A8F"/>
    <w:rsid w:val="003F675C"/>
    <w:rsid w:val="0040145D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3A3D"/>
    <w:rsid w:val="004262E3"/>
    <w:rsid w:val="00426D48"/>
    <w:rsid w:val="004326A4"/>
    <w:rsid w:val="004347AC"/>
    <w:rsid w:val="0044186A"/>
    <w:rsid w:val="00443BD6"/>
    <w:rsid w:val="004513FA"/>
    <w:rsid w:val="004518C6"/>
    <w:rsid w:val="00451EA3"/>
    <w:rsid w:val="00452270"/>
    <w:rsid w:val="00455548"/>
    <w:rsid w:val="0046083B"/>
    <w:rsid w:val="00461433"/>
    <w:rsid w:val="0046601F"/>
    <w:rsid w:val="00466469"/>
    <w:rsid w:val="00467A63"/>
    <w:rsid w:val="004761B9"/>
    <w:rsid w:val="0047705D"/>
    <w:rsid w:val="00480AFF"/>
    <w:rsid w:val="00480C5A"/>
    <w:rsid w:val="004812F1"/>
    <w:rsid w:val="00482803"/>
    <w:rsid w:val="00484CF1"/>
    <w:rsid w:val="00485D13"/>
    <w:rsid w:val="004941EB"/>
    <w:rsid w:val="00497F25"/>
    <w:rsid w:val="004A0CC1"/>
    <w:rsid w:val="004A1D2B"/>
    <w:rsid w:val="004A292C"/>
    <w:rsid w:val="004A3148"/>
    <w:rsid w:val="004A47D2"/>
    <w:rsid w:val="004A648C"/>
    <w:rsid w:val="004C1014"/>
    <w:rsid w:val="004C228D"/>
    <w:rsid w:val="004C3B63"/>
    <w:rsid w:val="004C4F88"/>
    <w:rsid w:val="004D0E2C"/>
    <w:rsid w:val="004D263F"/>
    <w:rsid w:val="004D26FE"/>
    <w:rsid w:val="004D2D8A"/>
    <w:rsid w:val="004D49B0"/>
    <w:rsid w:val="004E0D62"/>
    <w:rsid w:val="004E4641"/>
    <w:rsid w:val="004F0740"/>
    <w:rsid w:val="004F418D"/>
    <w:rsid w:val="00500824"/>
    <w:rsid w:val="005013C6"/>
    <w:rsid w:val="00501FBC"/>
    <w:rsid w:val="0050222B"/>
    <w:rsid w:val="00505507"/>
    <w:rsid w:val="0050553B"/>
    <w:rsid w:val="0050702A"/>
    <w:rsid w:val="005105EB"/>
    <w:rsid w:val="005112F0"/>
    <w:rsid w:val="005123DD"/>
    <w:rsid w:val="0051293B"/>
    <w:rsid w:val="00521AC9"/>
    <w:rsid w:val="005255B6"/>
    <w:rsid w:val="005312ED"/>
    <w:rsid w:val="005370BB"/>
    <w:rsid w:val="0054258B"/>
    <w:rsid w:val="005439FB"/>
    <w:rsid w:val="005455ED"/>
    <w:rsid w:val="005468EE"/>
    <w:rsid w:val="0055169E"/>
    <w:rsid w:val="00551B98"/>
    <w:rsid w:val="00551C8D"/>
    <w:rsid w:val="00553D7F"/>
    <w:rsid w:val="00563AED"/>
    <w:rsid w:val="005655B2"/>
    <w:rsid w:val="005717CC"/>
    <w:rsid w:val="0057183F"/>
    <w:rsid w:val="005723E5"/>
    <w:rsid w:val="005724ED"/>
    <w:rsid w:val="00574F95"/>
    <w:rsid w:val="005779E7"/>
    <w:rsid w:val="00581C80"/>
    <w:rsid w:val="00590C2C"/>
    <w:rsid w:val="005A069E"/>
    <w:rsid w:val="005A07BC"/>
    <w:rsid w:val="005A26B1"/>
    <w:rsid w:val="005A4CF3"/>
    <w:rsid w:val="005A51F3"/>
    <w:rsid w:val="005B0E0B"/>
    <w:rsid w:val="005B3539"/>
    <w:rsid w:val="005C0632"/>
    <w:rsid w:val="005C260F"/>
    <w:rsid w:val="005C67C9"/>
    <w:rsid w:val="005D3904"/>
    <w:rsid w:val="005D4024"/>
    <w:rsid w:val="005D6EC6"/>
    <w:rsid w:val="005E2CC7"/>
    <w:rsid w:val="005E430F"/>
    <w:rsid w:val="005E5C0E"/>
    <w:rsid w:val="005E7C6E"/>
    <w:rsid w:val="005F2433"/>
    <w:rsid w:val="005F3FBA"/>
    <w:rsid w:val="005F4F8E"/>
    <w:rsid w:val="005F5AB9"/>
    <w:rsid w:val="005F7C75"/>
    <w:rsid w:val="00603AD7"/>
    <w:rsid w:val="0060465E"/>
    <w:rsid w:val="006056B3"/>
    <w:rsid w:val="00606601"/>
    <w:rsid w:val="00610ECC"/>
    <w:rsid w:val="00621ABF"/>
    <w:rsid w:val="006225B5"/>
    <w:rsid w:val="00625D12"/>
    <w:rsid w:val="00625DE1"/>
    <w:rsid w:val="006260EA"/>
    <w:rsid w:val="00633F9C"/>
    <w:rsid w:val="00634381"/>
    <w:rsid w:val="0063518C"/>
    <w:rsid w:val="00641698"/>
    <w:rsid w:val="0064231B"/>
    <w:rsid w:val="006429A3"/>
    <w:rsid w:val="00643DE2"/>
    <w:rsid w:val="006441EB"/>
    <w:rsid w:val="006462B2"/>
    <w:rsid w:val="00646EE9"/>
    <w:rsid w:val="00653A00"/>
    <w:rsid w:val="00655E04"/>
    <w:rsid w:val="00656A39"/>
    <w:rsid w:val="006631D1"/>
    <w:rsid w:val="0066354D"/>
    <w:rsid w:val="00663C85"/>
    <w:rsid w:val="00665A72"/>
    <w:rsid w:val="00670EB6"/>
    <w:rsid w:val="006712BE"/>
    <w:rsid w:val="00674D01"/>
    <w:rsid w:val="0068124B"/>
    <w:rsid w:val="00683842"/>
    <w:rsid w:val="00684BBC"/>
    <w:rsid w:val="0068619E"/>
    <w:rsid w:val="00687C3E"/>
    <w:rsid w:val="006955A9"/>
    <w:rsid w:val="006961E6"/>
    <w:rsid w:val="006973B9"/>
    <w:rsid w:val="006A08C0"/>
    <w:rsid w:val="006A2F84"/>
    <w:rsid w:val="006A458A"/>
    <w:rsid w:val="006B0329"/>
    <w:rsid w:val="006B5AF4"/>
    <w:rsid w:val="006B73E5"/>
    <w:rsid w:val="006C0D3A"/>
    <w:rsid w:val="006C261D"/>
    <w:rsid w:val="006C4237"/>
    <w:rsid w:val="006C540D"/>
    <w:rsid w:val="006C5D62"/>
    <w:rsid w:val="006C6DCF"/>
    <w:rsid w:val="006C72E6"/>
    <w:rsid w:val="006D03AC"/>
    <w:rsid w:val="006D0C84"/>
    <w:rsid w:val="006D25A0"/>
    <w:rsid w:val="006D2809"/>
    <w:rsid w:val="006E07D5"/>
    <w:rsid w:val="006E0C77"/>
    <w:rsid w:val="006E1C92"/>
    <w:rsid w:val="006E5A3A"/>
    <w:rsid w:val="006E6FB7"/>
    <w:rsid w:val="006F03AA"/>
    <w:rsid w:val="006F2074"/>
    <w:rsid w:val="006F290C"/>
    <w:rsid w:val="006F2971"/>
    <w:rsid w:val="006F2C9A"/>
    <w:rsid w:val="006F5520"/>
    <w:rsid w:val="006F5929"/>
    <w:rsid w:val="00700CB8"/>
    <w:rsid w:val="007028B6"/>
    <w:rsid w:val="007167FC"/>
    <w:rsid w:val="00717C36"/>
    <w:rsid w:val="007205EC"/>
    <w:rsid w:val="0072151C"/>
    <w:rsid w:val="00722B06"/>
    <w:rsid w:val="00725BDA"/>
    <w:rsid w:val="00726FB2"/>
    <w:rsid w:val="0073086F"/>
    <w:rsid w:val="00730CC4"/>
    <w:rsid w:val="00733B66"/>
    <w:rsid w:val="00733C85"/>
    <w:rsid w:val="00737881"/>
    <w:rsid w:val="00737E6E"/>
    <w:rsid w:val="00740295"/>
    <w:rsid w:val="00742FAF"/>
    <w:rsid w:val="00745ABC"/>
    <w:rsid w:val="007463BF"/>
    <w:rsid w:val="00746957"/>
    <w:rsid w:val="00746C69"/>
    <w:rsid w:val="007555DA"/>
    <w:rsid w:val="00761F69"/>
    <w:rsid w:val="00762AB1"/>
    <w:rsid w:val="00767DC4"/>
    <w:rsid w:val="00773958"/>
    <w:rsid w:val="00773BBA"/>
    <w:rsid w:val="00774F72"/>
    <w:rsid w:val="00775A45"/>
    <w:rsid w:val="007803C1"/>
    <w:rsid w:val="00785A94"/>
    <w:rsid w:val="00791E13"/>
    <w:rsid w:val="007937F5"/>
    <w:rsid w:val="007958E2"/>
    <w:rsid w:val="007A07D0"/>
    <w:rsid w:val="007A1440"/>
    <w:rsid w:val="007A2D3C"/>
    <w:rsid w:val="007A4F75"/>
    <w:rsid w:val="007B18FF"/>
    <w:rsid w:val="007C14E9"/>
    <w:rsid w:val="007C1844"/>
    <w:rsid w:val="007C189C"/>
    <w:rsid w:val="007C29FC"/>
    <w:rsid w:val="007C35E6"/>
    <w:rsid w:val="007C4EA8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21C0B"/>
    <w:rsid w:val="008250AD"/>
    <w:rsid w:val="008272DA"/>
    <w:rsid w:val="00830A79"/>
    <w:rsid w:val="00840608"/>
    <w:rsid w:val="00841ABE"/>
    <w:rsid w:val="00841CC3"/>
    <w:rsid w:val="00850187"/>
    <w:rsid w:val="00851A8F"/>
    <w:rsid w:val="00853EB2"/>
    <w:rsid w:val="00853FDD"/>
    <w:rsid w:val="008610DA"/>
    <w:rsid w:val="00864808"/>
    <w:rsid w:val="00864D82"/>
    <w:rsid w:val="00873B6A"/>
    <w:rsid w:val="008768AA"/>
    <w:rsid w:val="00877825"/>
    <w:rsid w:val="00880F22"/>
    <w:rsid w:val="00880F3B"/>
    <w:rsid w:val="00881243"/>
    <w:rsid w:val="00883DED"/>
    <w:rsid w:val="00884A56"/>
    <w:rsid w:val="00885AFF"/>
    <w:rsid w:val="00885BD3"/>
    <w:rsid w:val="00892415"/>
    <w:rsid w:val="00893C81"/>
    <w:rsid w:val="00897B4A"/>
    <w:rsid w:val="008A0941"/>
    <w:rsid w:val="008A2513"/>
    <w:rsid w:val="008A671D"/>
    <w:rsid w:val="008A6F1C"/>
    <w:rsid w:val="008A6FCA"/>
    <w:rsid w:val="008A7EDC"/>
    <w:rsid w:val="008B01F5"/>
    <w:rsid w:val="008B0CED"/>
    <w:rsid w:val="008B1BBE"/>
    <w:rsid w:val="008B4EC4"/>
    <w:rsid w:val="008B5BCA"/>
    <w:rsid w:val="008B6C6C"/>
    <w:rsid w:val="008B6C82"/>
    <w:rsid w:val="008C1975"/>
    <w:rsid w:val="008C4C26"/>
    <w:rsid w:val="008C505E"/>
    <w:rsid w:val="008C74B9"/>
    <w:rsid w:val="008C7795"/>
    <w:rsid w:val="008D0068"/>
    <w:rsid w:val="008D13C8"/>
    <w:rsid w:val="008D39FB"/>
    <w:rsid w:val="008D4DE2"/>
    <w:rsid w:val="008E1F43"/>
    <w:rsid w:val="008E44D9"/>
    <w:rsid w:val="008E5094"/>
    <w:rsid w:val="008F6629"/>
    <w:rsid w:val="008F7739"/>
    <w:rsid w:val="00902C3E"/>
    <w:rsid w:val="00903AE9"/>
    <w:rsid w:val="0090454F"/>
    <w:rsid w:val="00905C78"/>
    <w:rsid w:val="009101BA"/>
    <w:rsid w:val="009124EE"/>
    <w:rsid w:val="00913EAE"/>
    <w:rsid w:val="00915898"/>
    <w:rsid w:val="00915D8D"/>
    <w:rsid w:val="00922FAE"/>
    <w:rsid w:val="00924915"/>
    <w:rsid w:val="00924CFD"/>
    <w:rsid w:val="00926FE0"/>
    <w:rsid w:val="009273A8"/>
    <w:rsid w:val="00935BC8"/>
    <w:rsid w:val="00936019"/>
    <w:rsid w:val="009374F4"/>
    <w:rsid w:val="00940DF9"/>
    <w:rsid w:val="0094291B"/>
    <w:rsid w:val="00944878"/>
    <w:rsid w:val="00951B30"/>
    <w:rsid w:val="00953733"/>
    <w:rsid w:val="00955FD1"/>
    <w:rsid w:val="009609A3"/>
    <w:rsid w:val="00963594"/>
    <w:rsid w:val="0096641B"/>
    <w:rsid w:val="00970523"/>
    <w:rsid w:val="0097247A"/>
    <w:rsid w:val="009772FD"/>
    <w:rsid w:val="00981C4D"/>
    <w:rsid w:val="00984450"/>
    <w:rsid w:val="009858C0"/>
    <w:rsid w:val="00985E5E"/>
    <w:rsid w:val="00996C6C"/>
    <w:rsid w:val="009A0574"/>
    <w:rsid w:val="009A5DC9"/>
    <w:rsid w:val="009B01F8"/>
    <w:rsid w:val="009B2FF1"/>
    <w:rsid w:val="009B3B58"/>
    <w:rsid w:val="009B4DB0"/>
    <w:rsid w:val="009B51C4"/>
    <w:rsid w:val="009B65E5"/>
    <w:rsid w:val="009C025C"/>
    <w:rsid w:val="009C2E70"/>
    <w:rsid w:val="009C38EE"/>
    <w:rsid w:val="009C4A8D"/>
    <w:rsid w:val="009D26F0"/>
    <w:rsid w:val="009D5BA0"/>
    <w:rsid w:val="009D63CB"/>
    <w:rsid w:val="009D7272"/>
    <w:rsid w:val="009E295E"/>
    <w:rsid w:val="009E3943"/>
    <w:rsid w:val="009E42BA"/>
    <w:rsid w:val="009F2C0F"/>
    <w:rsid w:val="00A05914"/>
    <w:rsid w:val="00A07F1B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4739F"/>
    <w:rsid w:val="00A47C93"/>
    <w:rsid w:val="00A550BE"/>
    <w:rsid w:val="00A564CB"/>
    <w:rsid w:val="00A5673C"/>
    <w:rsid w:val="00A579BD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631E"/>
    <w:rsid w:val="00A76FDC"/>
    <w:rsid w:val="00A8400C"/>
    <w:rsid w:val="00A92348"/>
    <w:rsid w:val="00A93A53"/>
    <w:rsid w:val="00A96173"/>
    <w:rsid w:val="00A97D77"/>
    <w:rsid w:val="00AA117D"/>
    <w:rsid w:val="00AB3433"/>
    <w:rsid w:val="00AC2781"/>
    <w:rsid w:val="00AC4CFA"/>
    <w:rsid w:val="00AD2871"/>
    <w:rsid w:val="00AD3733"/>
    <w:rsid w:val="00AD4DE4"/>
    <w:rsid w:val="00AD59A1"/>
    <w:rsid w:val="00AE3DBE"/>
    <w:rsid w:val="00AE3E2B"/>
    <w:rsid w:val="00AE5F1B"/>
    <w:rsid w:val="00AF06BB"/>
    <w:rsid w:val="00AF19B8"/>
    <w:rsid w:val="00AF370E"/>
    <w:rsid w:val="00AF3B71"/>
    <w:rsid w:val="00AF5528"/>
    <w:rsid w:val="00AF5BC3"/>
    <w:rsid w:val="00AF5D39"/>
    <w:rsid w:val="00AF646F"/>
    <w:rsid w:val="00AF6FF2"/>
    <w:rsid w:val="00B02BA0"/>
    <w:rsid w:val="00B046CA"/>
    <w:rsid w:val="00B04D85"/>
    <w:rsid w:val="00B068CC"/>
    <w:rsid w:val="00B10A04"/>
    <w:rsid w:val="00B10DD8"/>
    <w:rsid w:val="00B16514"/>
    <w:rsid w:val="00B24A18"/>
    <w:rsid w:val="00B257F8"/>
    <w:rsid w:val="00B301E5"/>
    <w:rsid w:val="00B37034"/>
    <w:rsid w:val="00B416D2"/>
    <w:rsid w:val="00B41E50"/>
    <w:rsid w:val="00B427B3"/>
    <w:rsid w:val="00B504DB"/>
    <w:rsid w:val="00B50967"/>
    <w:rsid w:val="00B549F1"/>
    <w:rsid w:val="00B60C3F"/>
    <w:rsid w:val="00B63407"/>
    <w:rsid w:val="00B63563"/>
    <w:rsid w:val="00B73496"/>
    <w:rsid w:val="00B74837"/>
    <w:rsid w:val="00B74FBF"/>
    <w:rsid w:val="00B76084"/>
    <w:rsid w:val="00B806D2"/>
    <w:rsid w:val="00B874B0"/>
    <w:rsid w:val="00B90D4F"/>
    <w:rsid w:val="00B93FD8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4B7E"/>
    <w:rsid w:val="00BC4D7C"/>
    <w:rsid w:val="00BC53E4"/>
    <w:rsid w:val="00BC7586"/>
    <w:rsid w:val="00BD37DB"/>
    <w:rsid w:val="00BD3E90"/>
    <w:rsid w:val="00BD6EB6"/>
    <w:rsid w:val="00BE3DBD"/>
    <w:rsid w:val="00BF3DF1"/>
    <w:rsid w:val="00BF5B97"/>
    <w:rsid w:val="00C017F0"/>
    <w:rsid w:val="00C0181D"/>
    <w:rsid w:val="00C02770"/>
    <w:rsid w:val="00C04C45"/>
    <w:rsid w:val="00C0615E"/>
    <w:rsid w:val="00C07DFD"/>
    <w:rsid w:val="00C11B62"/>
    <w:rsid w:val="00C126D6"/>
    <w:rsid w:val="00C12C34"/>
    <w:rsid w:val="00C14E53"/>
    <w:rsid w:val="00C16554"/>
    <w:rsid w:val="00C21B2E"/>
    <w:rsid w:val="00C27988"/>
    <w:rsid w:val="00C30FAF"/>
    <w:rsid w:val="00C315CD"/>
    <w:rsid w:val="00C33CDC"/>
    <w:rsid w:val="00C3427E"/>
    <w:rsid w:val="00C360E3"/>
    <w:rsid w:val="00C37AC0"/>
    <w:rsid w:val="00C40662"/>
    <w:rsid w:val="00C43431"/>
    <w:rsid w:val="00C473E1"/>
    <w:rsid w:val="00C569F4"/>
    <w:rsid w:val="00C600C3"/>
    <w:rsid w:val="00C6247D"/>
    <w:rsid w:val="00C63174"/>
    <w:rsid w:val="00C6556C"/>
    <w:rsid w:val="00C67C02"/>
    <w:rsid w:val="00C75CEB"/>
    <w:rsid w:val="00C75CF8"/>
    <w:rsid w:val="00C81EE2"/>
    <w:rsid w:val="00C821E2"/>
    <w:rsid w:val="00C861DD"/>
    <w:rsid w:val="00C869ED"/>
    <w:rsid w:val="00C873C9"/>
    <w:rsid w:val="00C874D3"/>
    <w:rsid w:val="00C90809"/>
    <w:rsid w:val="00C926F9"/>
    <w:rsid w:val="00C937A0"/>
    <w:rsid w:val="00C95AF4"/>
    <w:rsid w:val="00C95C4D"/>
    <w:rsid w:val="00CA356F"/>
    <w:rsid w:val="00CB14D4"/>
    <w:rsid w:val="00CB4F35"/>
    <w:rsid w:val="00CC07D7"/>
    <w:rsid w:val="00CC401D"/>
    <w:rsid w:val="00CC4935"/>
    <w:rsid w:val="00CC4EA0"/>
    <w:rsid w:val="00CD133C"/>
    <w:rsid w:val="00CD3B41"/>
    <w:rsid w:val="00CD544A"/>
    <w:rsid w:val="00CD5C44"/>
    <w:rsid w:val="00CE29AB"/>
    <w:rsid w:val="00CE5CEA"/>
    <w:rsid w:val="00CF7750"/>
    <w:rsid w:val="00CF79A9"/>
    <w:rsid w:val="00CF7D69"/>
    <w:rsid w:val="00D021F8"/>
    <w:rsid w:val="00D06658"/>
    <w:rsid w:val="00D071DA"/>
    <w:rsid w:val="00D07385"/>
    <w:rsid w:val="00D109AF"/>
    <w:rsid w:val="00D12613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52D3C"/>
    <w:rsid w:val="00D54CA1"/>
    <w:rsid w:val="00D56AA7"/>
    <w:rsid w:val="00D65939"/>
    <w:rsid w:val="00D708E6"/>
    <w:rsid w:val="00D717BB"/>
    <w:rsid w:val="00D72073"/>
    <w:rsid w:val="00D813B2"/>
    <w:rsid w:val="00D83376"/>
    <w:rsid w:val="00D84BBF"/>
    <w:rsid w:val="00D8543D"/>
    <w:rsid w:val="00D8552E"/>
    <w:rsid w:val="00D8747A"/>
    <w:rsid w:val="00D87BF7"/>
    <w:rsid w:val="00D90142"/>
    <w:rsid w:val="00D944BE"/>
    <w:rsid w:val="00D96B90"/>
    <w:rsid w:val="00D976E7"/>
    <w:rsid w:val="00DA0E96"/>
    <w:rsid w:val="00DA66D3"/>
    <w:rsid w:val="00DA73B5"/>
    <w:rsid w:val="00DA7F19"/>
    <w:rsid w:val="00DB0F9B"/>
    <w:rsid w:val="00DB1EFA"/>
    <w:rsid w:val="00DB23B3"/>
    <w:rsid w:val="00DB2E21"/>
    <w:rsid w:val="00DB3D28"/>
    <w:rsid w:val="00DB7F84"/>
    <w:rsid w:val="00DC1E05"/>
    <w:rsid w:val="00DC5251"/>
    <w:rsid w:val="00DD0B79"/>
    <w:rsid w:val="00DD249B"/>
    <w:rsid w:val="00DD2F9F"/>
    <w:rsid w:val="00DD53BD"/>
    <w:rsid w:val="00DD5C18"/>
    <w:rsid w:val="00DD6B75"/>
    <w:rsid w:val="00DE0518"/>
    <w:rsid w:val="00DE20E8"/>
    <w:rsid w:val="00DE696E"/>
    <w:rsid w:val="00DE69E6"/>
    <w:rsid w:val="00DF127C"/>
    <w:rsid w:val="00DF1806"/>
    <w:rsid w:val="00DF22C2"/>
    <w:rsid w:val="00DF4615"/>
    <w:rsid w:val="00DF5693"/>
    <w:rsid w:val="00DF7844"/>
    <w:rsid w:val="00E01785"/>
    <w:rsid w:val="00E04F55"/>
    <w:rsid w:val="00E17C17"/>
    <w:rsid w:val="00E22E72"/>
    <w:rsid w:val="00E32B4C"/>
    <w:rsid w:val="00E3352D"/>
    <w:rsid w:val="00E36BF2"/>
    <w:rsid w:val="00E379D9"/>
    <w:rsid w:val="00E40938"/>
    <w:rsid w:val="00E4194B"/>
    <w:rsid w:val="00E44C3A"/>
    <w:rsid w:val="00E454F1"/>
    <w:rsid w:val="00E51F6E"/>
    <w:rsid w:val="00E54050"/>
    <w:rsid w:val="00E55CDD"/>
    <w:rsid w:val="00E57D8D"/>
    <w:rsid w:val="00E62AD5"/>
    <w:rsid w:val="00E64558"/>
    <w:rsid w:val="00E74A99"/>
    <w:rsid w:val="00E77098"/>
    <w:rsid w:val="00E802CA"/>
    <w:rsid w:val="00E83EB9"/>
    <w:rsid w:val="00E90F90"/>
    <w:rsid w:val="00E931EE"/>
    <w:rsid w:val="00E96626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6F45"/>
    <w:rsid w:val="00EB7E06"/>
    <w:rsid w:val="00EC032C"/>
    <w:rsid w:val="00EC43CF"/>
    <w:rsid w:val="00ED57A8"/>
    <w:rsid w:val="00EE11B0"/>
    <w:rsid w:val="00EE16D7"/>
    <w:rsid w:val="00EE1C07"/>
    <w:rsid w:val="00EE3A5D"/>
    <w:rsid w:val="00EE5B23"/>
    <w:rsid w:val="00EE7CF2"/>
    <w:rsid w:val="00EF03BF"/>
    <w:rsid w:val="00EF1556"/>
    <w:rsid w:val="00EF2AEE"/>
    <w:rsid w:val="00EF515E"/>
    <w:rsid w:val="00EF582E"/>
    <w:rsid w:val="00EF6AF9"/>
    <w:rsid w:val="00EF6E15"/>
    <w:rsid w:val="00EF7D5C"/>
    <w:rsid w:val="00F1310C"/>
    <w:rsid w:val="00F21F9D"/>
    <w:rsid w:val="00F224E8"/>
    <w:rsid w:val="00F2583D"/>
    <w:rsid w:val="00F27F93"/>
    <w:rsid w:val="00F305D1"/>
    <w:rsid w:val="00F31073"/>
    <w:rsid w:val="00F31E74"/>
    <w:rsid w:val="00F34031"/>
    <w:rsid w:val="00F348F2"/>
    <w:rsid w:val="00F34D0E"/>
    <w:rsid w:val="00F44339"/>
    <w:rsid w:val="00F44EF3"/>
    <w:rsid w:val="00F454FC"/>
    <w:rsid w:val="00F45B63"/>
    <w:rsid w:val="00F462E8"/>
    <w:rsid w:val="00F50D76"/>
    <w:rsid w:val="00F51E50"/>
    <w:rsid w:val="00F52D53"/>
    <w:rsid w:val="00F53122"/>
    <w:rsid w:val="00F53AF9"/>
    <w:rsid w:val="00F56D58"/>
    <w:rsid w:val="00F6282D"/>
    <w:rsid w:val="00F73C8B"/>
    <w:rsid w:val="00F74833"/>
    <w:rsid w:val="00F80FF4"/>
    <w:rsid w:val="00F81BA0"/>
    <w:rsid w:val="00F84F13"/>
    <w:rsid w:val="00F90DD9"/>
    <w:rsid w:val="00F91F03"/>
    <w:rsid w:val="00F94841"/>
    <w:rsid w:val="00FA14F0"/>
    <w:rsid w:val="00FA7D34"/>
    <w:rsid w:val="00FB35F0"/>
    <w:rsid w:val="00FB44B2"/>
    <w:rsid w:val="00FC228D"/>
    <w:rsid w:val="00FD19ED"/>
    <w:rsid w:val="00FD1CA1"/>
    <w:rsid w:val="00FD2E22"/>
    <w:rsid w:val="00FD5CBA"/>
    <w:rsid w:val="00FD7349"/>
    <w:rsid w:val="00FE43B8"/>
    <w:rsid w:val="00FE7DD9"/>
    <w:rsid w:val="00FF3294"/>
    <w:rsid w:val="00FF5749"/>
    <w:rsid w:val="00FF6C9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9C38EE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31849B" w:themeColor="accent5" w:themeShade="BF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775A45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C07DFD"/>
    <w:pPr>
      <w:numPr>
        <w:ilvl w:val="5"/>
        <w:numId w:val="5"/>
      </w:numPr>
      <w:spacing w:before="240" w:after="60"/>
      <w:outlineLvl w:val="5"/>
    </w:pPr>
    <w:rPr>
      <w:b/>
      <w:bCs/>
      <w:color w:val="31849B" w:themeColor="accent5" w:themeShade="BF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9C38EE"/>
    <w:rPr>
      <w:rFonts w:ascii="Arial" w:hAnsi="Arial" w:cs="Arial"/>
      <w:b/>
      <w:bCs/>
      <w:color w:val="31849B" w:themeColor="accent5" w:themeShade="BF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775A45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C07DFD"/>
    <w:rPr>
      <w:rFonts w:ascii="Arial" w:hAnsi="Arial"/>
      <w:b/>
      <w:bCs/>
      <w:color w:val="31849B" w:themeColor="accent5" w:themeShade="BF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9C38EE"/>
    <w:pPr>
      <w:keepNext/>
      <w:tabs>
        <w:tab w:val="left" w:pos="2337"/>
      </w:tabs>
      <w:spacing w:before="240"/>
      <w:ind w:left="159"/>
      <w:jc w:val="center"/>
    </w:pPr>
    <w:rPr>
      <w:b/>
      <w:bCs/>
      <w:color w:val="31849B" w:themeColor="accent5" w:themeShade="BF"/>
      <w:sz w:val="28"/>
      <w:szCs w:val="28"/>
    </w:rPr>
  </w:style>
  <w:style w:type="character" w:customStyle="1" w:styleId="TitreCar">
    <w:name w:val="Titre Car"/>
    <w:basedOn w:val="Policepardfaut"/>
    <w:link w:val="Titre"/>
    <w:rsid w:val="009C38EE"/>
    <w:rPr>
      <w:rFonts w:ascii="Arial" w:hAnsi="Arial"/>
      <w:b/>
      <w:bCs/>
      <w:color w:val="31849B" w:themeColor="accent5" w:themeShade="BF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443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9C38EE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31849B" w:themeColor="accent5" w:themeShade="BF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775A45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C07DFD"/>
    <w:pPr>
      <w:numPr>
        <w:ilvl w:val="5"/>
        <w:numId w:val="5"/>
      </w:numPr>
      <w:spacing w:before="240" w:after="60"/>
      <w:outlineLvl w:val="5"/>
    </w:pPr>
    <w:rPr>
      <w:b/>
      <w:bCs/>
      <w:color w:val="31849B" w:themeColor="accent5" w:themeShade="BF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9C38EE"/>
    <w:rPr>
      <w:rFonts w:ascii="Arial" w:hAnsi="Arial" w:cs="Arial"/>
      <w:b/>
      <w:bCs/>
      <w:color w:val="31849B" w:themeColor="accent5" w:themeShade="BF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775A45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C07DFD"/>
    <w:rPr>
      <w:rFonts w:ascii="Arial" w:hAnsi="Arial"/>
      <w:b/>
      <w:bCs/>
      <w:color w:val="31849B" w:themeColor="accent5" w:themeShade="BF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9C38EE"/>
    <w:pPr>
      <w:keepNext/>
      <w:tabs>
        <w:tab w:val="left" w:pos="2337"/>
      </w:tabs>
      <w:spacing w:before="240"/>
      <w:ind w:left="159"/>
      <w:jc w:val="center"/>
    </w:pPr>
    <w:rPr>
      <w:b/>
      <w:bCs/>
      <w:color w:val="31849B" w:themeColor="accent5" w:themeShade="BF"/>
      <w:sz w:val="28"/>
      <w:szCs w:val="28"/>
    </w:rPr>
  </w:style>
  <w:style w:type="character" w:customStyle="1" w:styleId="TitreCar">
    <w:name w:val="Titre Car"/>
    <w:basedOn w:val="Policepardfaut"/>
    <w:link w:val="Titre"/>
    <w:rsid w:val="009C38EE"/>
    <w:rPr>
      <w:rFonts w:ascii="Arial" w:hAnsi="Arial"/>
      <w:b/>
      <w:bCs/>
      <w:color w:val="31849B" w:themeColor="accent5" w:themeShade="BF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44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legifrance.gouv.fr/affichCode.do;jsessionid=51D3C2FB80EAF8E8FD1BD8CDD9A8C1F9.tpdila17v_2?idSectionTA=LEGISCTA000018380466&amp;cidTexte=LEGITEXT000006071191&amp;dateTexte=20170628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eduscol.education.fr/sections-internationales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82F6-1FBA-4E9B-B80A-50905A46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3352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21747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Dgesco</cp:lastModifiedBy>
  <cp:revision>3</cp:revision>
  <cp:lastPrinted>2016-07-22T14:00:00Z</cp:lastPrinted>
  <dcterms:created xsi:type="dcterms:W3CDTF">2017-10-02T16:18:00Z</dcterms:created>
  <dcterms:modified xsi:type="dcterms:W3CDTF">2017-10-02T16:19:00Z</dcterms:modified>
</cp:coreProperties>
</file>