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E8" w:rsidRPr="00F05B86" w:rsidRDefault="007266E8" w:rsidP="007266E8">
      <w:pPr>
        <w:keepNext/>
        <w:spacing w:after="240"/>
        <w:ind w:left="113" w:right="113"/>
        <w:jc w:val="center"/>
        <w:rPr>
          <w:rFonts w:ascii="Arial" w:eastAsia="MS Mincho" w:hAnsi="Arial" w:cs="Arial"/>
          <w:b/>
          <w:bCs/>
          <w:color w:val="000000"/>
          <w:szCs w:val="18"/>
          <w:lang w:eastAsia="ja-JP"/>
        </w:rPr>
      </w:pPr>
      <w:r w:rsidRPr="00F05B86">
        <w:rPr>
          <w:rFonts w:ascii="Arial" w:eastAsia="MS Mincho" w:hAnsi="Arial" w:cs="Arial"/>
          <w:b/>
          <w:bCs/>
          <w:color w:val="000000"/>
          <w:szCs w:val="18"/>
          <w:lang w:eastAsia="ja-JP"/>
        </w:rPr>
        <w:t>ANNEXE 1 – Listes des pièces à fournir pour un dossier de demande d’ouverture de section internationale</w:t>
      </w:r>
    </w:p>
    <w:p w:rsidR="007266E8" w:rsidRPr="00F05B86" w:rsidRDefault="007266E8" w:rsidP="00082BF1">
      <w:pPr>
        <w:rPr>
          <w:rFonts w:ascii="Arial" w:eastAsia="MS Mincho" w:hAnsi="Arial" w:cs="Arial"/>
          <w:b/>
          <w:bCs/>
          <w:color w:val="000000"/>
          <w:szCs w:val="18"/>
          <w:lang w:eastAsia="ja-JP"/>
        </w:rPr>
      </w:pPr>
      <w:r w:rsidRPr="00F05B86">
        <w:rPr>
          <w:rFonts w:ascii="Arial" w:eastAsia="MS Mincho" w:hAnsi="Arial" w:cs="Arial"/>
          <w:b/>
          <w:bCs/>
          <w:color w:val="000000"/>
          <w:szCs w:val="18"/>
          <w:lang w:eastAsia="ja-JP"/>
        </w:rPr>
        <w:t xml:space="preserve">En </w:t>
      </w:r>
      <w:r w:rsidR="00082BF1" w:rsidRPr="00F05B86">
        <w:rPr>
          <w:rFonts w:ascii="Arial" w:eastAsia="MS Mincho" w:hAnsi="Arial" w:cs="Arial"/>
          <w:b/>
          <w:bCs/>
          <w:color w:val="000000"/>
          <w:szCs w:val="18"/>
          <w:lang w:eastAsia="ja-JP"/>
        </w:rPr>
        <w:t>France</w:t>
      </w:r>
    </w:p>
    <w:tbl>
      <w:tblPr>
        <w:tblW w:w="10536" w:type="dxa"/>
        <w:jc w:val="right"/>
        <w:tblInd w:w="-594" w:type="dxa"/>
        <w:tblCellMar>
          <w:left w:w="70" w:type="dxa"/>
          <w:right w:w="70" w:type="dxa"/>
        </w:tblCellMar>
        <w:tblLook w:val="0000" w:firstRow="0" w:lastRow="0" w:firstColumn="0" w:lastColumn="0" w:noHBand="0" w:noVBand="0"/>
      </w:tblPr>
      <w:tblGrid>
        <w:gridCol w:w="3995"/>
        <w:gridCol w:w="3939"/>
        <w:gridCol w:w="2602"/>
      </w:tblGrid>
      <w:tr w:rsidR="00BF6640" w:rsidRPr="00F05B86" w:rsidTr="00BF6640">
        <w:trPr>
          <w:cantSplit/>
          <w:trHeight w:val="713"/>
          <w:jc w:val="right"/>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77484" w:rsidRPr="00F05B86" w:rsidRDefault="00D77484" w:rsidP="00F91BF3">
            <w:pPr>
              <w:keepNext/>
              <w:jc w:val="center"/>
              <w:rPr>
                <w:rFonts w:ascii="Arial" w:eastAsia="MS Mincho" w:hAnsi="Arial" w:cs="Arial"/>
                <w:b/>
                <w:bCs/>
                <w:color w:val="000000"/>
                <w:szCs w:val="18"/>
                <w:lang w:eastAsia="ja-JP"/>
              </w:rPr>
            </w:pPr>
            <w:r w:rsidRPr="00F05B86">
              <w:rPr>
                <w:rFonts w:ascii="Arial" w:eastAsia="MS Mincho" w:hAnsi="Arial" w:cs="Arial"/>
                <w:b/>
                <w:bCs/>
                <w:color w:val="000000"/>
                <w:szCs w:val="18"/>
                <w:lang w:eastAsia="ja-JP"/>
              </w:rPr>
              <w:t>Demandes concernant le 1</w:t>
            </w:r>
            <w:r w:rsidRPr="00F05B86">
              <w:rPr>
                <w:rFonts w:ascii="Arial" w:eastAsia="MS Mincho" w:hAnsi="Arial" w:cs="Arial"/>
                <w:b/>
                <w:bCs/>
                <w:color w:val="000000"/>
                <w:szCs w:val="18"/>
                <w:vertAlign w:val="superscript"/>
                <w:lang w:eastAsia="ja-JP"/>
              </w:rPr>
              <w:t>er</w:t>
            </w:r>
            <w:r w:rsidRPr="00F05B86">
              <w:rPr>
                <w:rFonts w:ascii="Arial" w:eastAsia="MS Mincho" w:hAnsi="Arial" w:cs="Arial"/>
                <w:b/>
                <w:bCs/>
                <w:color w:val="000000"/>
                <w:szCs w:val="18"/>
                <w:lang w:eastAsia="ja-JP"/>
              </w:rPr>
              <w:t xml:space="preserve"> degré</w:t>
            </w:r>
          </w:p>
          <w:p w:rsidR="00D77484" w:rsidRPr="00F05B86" w:rsidRDefault="00D77484" w:rsidP="00F91BF3">
            <w:pPr>
              <w:keepNext/>
              <w:jc w:val="center"/>
              <w:rPr>
                <w:rFonts w:ascii="Arial" w:eastAsia="MS Mincho" w:hAnsi="Arial" w:cs="Arial"/>
                <w:color w:val="000000"/>
                <w:szCs w:val="18"/>
                <w:lang w:eastAsia="ja-JP"/>
              </w:rPr>
            </w:pPr>
            <w:r w:rsidRPr="00F05B86">
              <w:rPr>
                <w:rFonts w:ascii="Arial" w:eastAsia="MS Mincho" w:hAnsi="Arial" w:cs="Arial"/>
                <w:b/>
                <w:bCs/>
                <w:color w:val="000000"/>
                <w:szCs w:val="18"/>
                <w:lang w:eastAsia="ja-JP"/>
              </w:rPr>
              <w:t>Pièces à joindre</w:t>
            </w:r>
          </w:p>
        </w:tc>
        <w:tc>
          <w:tcPr>
            <w:tcW w:w="4042" w:type="dxa"/>
            <w:tcBorders>
              <w:top w:val="single" w:sz="4" w:space="0" w:color="auto"/>
              <w:left w:val="nil"/>
              <w:bottom w:val="single" w:sz="4" w:space="0" w:color="auto"/>
              <w:right w:val="single" w:sz="4" w:space="0" w:color="auto"/>
            </w:tcBorders>
            <w:shd w:val="clear" w:color="auto" w:fill="auto"/>
            <w:vAlign w:val="center"/>
          </w:tcPr>
          <w:p w:rsidR="00D77484" w:rsidRPr="00F05B86" w:rsidRDefault="00D77484" w:rsidP="00F91BF3">
            <w:pPr>
              <w:keepNext/>
              <w:jc w:val="center"/>
              <w:rPr>
                <w:rFonts w:ascii="Arial" w:eastAsia="MS Mincho" w:hAnsi="Arial" w:cs="Arial"/>
                <w:b/>
                <w:bCs/>
                <w:color w:val="000000"/>
                <w:szCs w:val="18"/>
                <w:lang w:eastAsia="ja-JP"/>
              </w:rPr>
            </w:pPr>
            <w:r w:rsidRPr="00F05B86">
              <w:rPr>
                <w:rFonts w:ascii="Arial" w:eastAsia="MS Mincho" w:hAnsi="Arial" w:cs="Arial"/>
                <w:b/>
                <w:bCs/>
                <w:color w:val="000000"/>
                <w:szCs w:val="18"/>
                <w:lang w:eastAsia="ja-JP"/>
              </w:rPr>
              <w:t>Demandes concernant le 2</w:t>
            </w:r>
            <w:r w:rsidRPr="00F05B86">
              <w:rPr>
                <w:rFonts w:ascii="Arial" w:eastAsia="MS Mincho" w:hAnsi="Arial" w:cs="Arial"/>
                <w:b/>
                <w:bCs/>
                <w:color w:val="000000"/>
                <w:szCs w:val="18"/>
                <w:vertAlign w:val="superscript"/>
                <w:lang w:eastAsia="ja-JP"/>
              </w:rPr>
              <w:t xml:space="preserve">d </w:t>
            </w:r>
            <w:r w:rsidRPr="00F05B86">
              <w:rPr>
                <w:rFonts w:ascii="Arial" w:eastAsia="MS Mincho" w:hAnsi="Arial" w:cs="Arial"/>
                <w:b/>
                <w:bCs/>
                <w:color w:val="000000"/>
                <w:szCs w:val="18"/>
                <w:lang w:eastAsia="ja-JP"/>
              </w:rPr>
              <w:t>degré</w:t>
            </w:r>
          </w:p>
          <w:p w:rsidR="00D77484" w:rsidRPr="00F05B86" w:rsidRDefault="00D77484" w:rsidP="00F91BF3">
            <w:pPr>
              <w:keepNext/>
              <w:jc w:val="center"/>
              <w:rPr>
                <w:rFonts w:ascii="Arial" w:eastAsia="MS Mincho" w:hAnsi="Arial" w:cs="Arial"/>
                <w:color w:val="000000"/>
                <w:szCs w:val="18"/>
                <w:lang w:eastAsia="ja-JP"/>
              </w:rPr>
            </w:pPr>
            <w:r w:rsidRPr="00F05B86">
              <w:rPr>
                <w:rFonts w:ascii="Arial" w:eastAsia="MS Mincho" w:hAnsi="Arial" w:cs="Arial"/>
                <w:b/>
                <w:bCs/>
                <w:color w:val="000000"/>
                <w:szCs w:val="18"/>
                <w:lang w:eastAsia="ja-JP"/>
              </w:rPr>
              <w:t>Pièces à joindre</w:t>
            </w:r>
          </w:p>
        </w:tc>
        <w:tc>
          <w:tcPr>
            <w:tcW w:w="2383" w:type="dxa"/>
            <w:tcBorders>
              <w:top w:val="single" w:sz="4" w:space="0" w:color="auto"/>
              <w:left w:val="nil"/>
              <w:bottom w:val="single" w:sz="4" w:space="0" w:color="auto"/>
              <w:right w:val="single" w:sz="4" w:space="0" w:color="auto"/>
            </w:tcBorders>
            <w:vAlign w:val="center"/>
          </w:tcPr>
          <w:p w:rsidR="00D77484" w:rsidRPr="00F05B86" w:rsidRDefault="00D77484" w:rsidP="00BF6640">
            <w:pPr>
              <w:keepNext/>
              <w:spacing w:before="120"/>
              <w:jc w:val="center"/>
              <w:rPr>
                <w:rFonts w:ascii="Arial" w:eastAsia="MS Mincho" w:hAnsi="Arial" w:cs="Arial"/>
                <w:b/>
                <w:bCs/>
                <w:color w:val="000000"/>
                <w:szCs w:val="18"/>
                <w:lang w:eastAsia="ja-JP"/>
              </w:rPr>
            </w:pPr>
            <w:r w:rsidRPr="00F05B86">
              <w:rPr>
                <w:rFonts w:ascii="Arial" w:eastAsia="MS Mincho" w:hAnsi="Arial" w:cs="Arial"/>
                <w:b/>
                <w:bCs/>
                <w:color w:val="000000"/>
                <w:szCs w:val="18"/>
                <w:lang w:eastAsia="ja-JP"/>
              </w:rPr>
              <w:t>Nomenclature d’envoi</w:t>
            </w:r>
          </w:p>
        </w:tc>
      </w:tr>
      <w:tr w:rsidR="00D77484" w:rsidRPr="00F05B86" w:rsidTr="00BF6640">
        <w:trPr>
          <w:trHeight w:val="1564"/>
          <w:jc w:val="right"/>
        </w:trPr>
        <w:tc>
          <w:tcPr>
            <w:tcW w:w="8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484" w:rsidRPr="00F05B86" w:rsidRDefault="00D77484" w:rsidP="00F91BF3">
            <w:pPr>
              <w:keepNext/>
              <w:keepLines/>
              <w:rPr>
                <w:rFonts w:ascii="Arial" w:eastAsia="MS Mincho" w:hAnsi="Arial" w:cs="Arial"/>
                <w:color w:val="000000"/>
                <w:szCs w:val="18"/>
                <w:lang w:eastAsia="ja-JP"/>
              </w:rPr>
            </w:pPr>
            <w:r w:rsidRPr="00F05B86">
              <w:rPr>
                <w:rFonts w:ascii="Arial" w:eastAsia="MS Mincho" w:hAnsi="Arial" w:cs="Arial"/>
                <w:color w:val="000000"/>
                <w:szCs w:val="18"/>
                <w:lang w:eastAsia="ja-JP"/>
              </w:rPr>
              <w:t>Le formulaire de candidature dûment complété et signé par l’IEN de circonscription ou le chef d’établissement.</w:t>
            </w:r>
          </w:p>
          <w:p w:rsidR="00D77484" w:rsidRPr="00F05B86" w:rsidRDefault="00D77484" w:rsidP="00082BF1">
            <w:pPr>
              <w:keepNext/>
              <w:keepLines/>
              <w:jc w:val="both"/>
              <w:rPr>
                <w:rFonts w:ascii="Arial" w:eastAsia="MS Mincho" w:hAnsi="Arial" w:cs="Arial"/>
                <w:color w:val="000000"/>
                <w:szCs w:val="18"/>
                <w:lang w:eastAsia="ja-JP"/>
              </w:rPr>
            </w:pPr>
            <w:r w:rsidRPr="00F05B86">
              <w:rPr>
                <w:rFonts w:ascii="Arial" w:hAnsi="Arial" w:cs="Arial"/>
                <w:color w:val="000000"/>
                <w:szCs w:val="18"/>
              </w:rPr>
              <w:t xml:space="preserve">Ce formulaire devra être complété </w:t>
            </w:r>
            <w:r w:rsidR="00C51921" w:rsidRPr="00F05B86">
              <w:rPr>
                <w:rFonts w:ascii="Arial" w:hAnsi="Arial" w:cs="Arial"/>
                <w:color w:val="000000"/>
                <w:szCs w:val="18"/>
                <w:u w:val="single"/>
              </w:rPr>
              <w:t>sous format électronique</w:t>
            </w:r>
            <w:r w:rsidRPr="00F05B86">
              <w:rPr>
                <w:rFonts w:ascii="Arial" w:hAnsi="Arial" w:cs="Arial"/>
                <w:color w:val="000000"/>
                <w:szCs w:val="18"/>
                <w:u w:val="single"/>
              </w:rPr>
              <w:t>.</w:t>
            </w:r>
            <w:r w:rsidRPr="00F05B86">
              <w:rPr>
                <w:rFonts w:ascii="Arial" w:hAnsi="Arial" w:cs="Arial"/>
                <w:color w:val="000000"/>
                <w:szCs w:val="18"/>
              </w:rPr>
              <w:t xml:space="preserve"> Le fichier numérique est téléchargeable à partir du portail </w:t>
            </w:r>
            <w:proofErr w:type="spellStart"/>
            <w:r w:rsidRPr="00F05B86">
              <w:rPr>
                <w:rFonts w:ascii="Arial" w:hAnsi="Arial" w:cs="Arial"/>
                <w:color w:val="000000"/>
                <w:szCs w:val="18"/>
              </w:rPr>
              <w:t>Éduscol</w:t>
            </w:r>
            <w:proofErr w:type="spellEnd"/>
            <w:r w:rsidRPr="00F05B86">
              <w:rPr>
                <w:rFonts w:ascii="Arial" w:hAnsi="Arial" w:cs="Arial"/>
                <w:color w:val="000000"/>
                <w:szCs w:val="18"/>
              </w:rPr>
              <w:t xml:space="preserve"> : </w:t>
            </w:r>
            <w:hyperlink r:id="rId6" w:history="1">
              <w:r w:rsidRPr="00F05B86">
                <w:rPr>
                  <w:rStyle w:val="Lienhypertexte"/>
                  <w:rFonts w:ascii="Arial" w:hAnsi="Arial" w:cs="Arial"/>
                  <w:color w:val="0070C0"/>
                  <w:szCs w:val="18"/>
                </w:rPr>
                <w:t>http://eduscol.education.fr/sections-internationales</w:t>
              </w:r>
            </w:hyperlink>
            <w:r w:rsidRPr="00F05B86">
              <w:rPr>
                <w:rFonts w:ascii="Arial" w:hAnsi="Arial" w:cs="Arial"/>
                <w:color w:val="000000"/>
                <w:szCs w:val="18"/>
              </w:rPr>
              <w:t xml:space="preserve"> (rubrique « Ouverture des sections et recrutement des enseignants »). Merci d’utiliser le </w:t>
            </w:r>
            <w:r w:rsidRPr="00F05B86">
              <w:rPr>
                <w:rFonts w:ascii="Arial" w:hAnsi="Arial" w:cs="Arial"/>
                <w:b/>
                <w:color w:val="000000"/>
                <w:szCs w:val="18"/>
              </w:rPr>
              <w:t>formulaire de candidature de l’année en cours spécifique</w:t>
            </w:r>
            <w:r w:rsidRPr="00F05B86">
              <w:rPr>
                <w:rFonts w:ascii="Arial" w:hAnsi="Arial" w:cs="Arial"/>
                <w:color w:val="000000"/>
                <w:szCs w:val="18"/>
              </w:rPr>
              <w:t xml:space="preserve"> pour les écoles et établissements situés en France et de </w:t>
            </w:r>
            <w:r w:rsidRPr="00F05B86">
              <w:rPr>
                <w:rFonts w:ascii="Arial" w:hAnsi="Arial" w:cs="Arial"/>
                <w:b/>
                <w:color w:val="000000"/>
                <w:szCs w:val="18"/>
              </w:rPr>
              <w:t>ne pas en modifier la mise en forme</w:t>
            </w:r>
            <w:r w:rsidRPr="00F05B86">
              <w:rPr>
                <w:rFonts w:ascii="Arial" w:hAnsi="Arial" w:cs="Arial"/>
                <w:color w:val="000000"/>
                <w:szCs w:val="18"/>
              </w:rPr>
              <w:t>.</w:t>
            </w:r>
            <w:r w:rsidR="00082BF1" w:rsidRPr="00F05B86">
              <w:rPr>
                <w:rFonts w:ascii="Arial" w:hAnsi="Arial" w:cs="Arial"/>
                <w:color w:val="1F497D"/>
                <w:szCs w:val="18"/>
              </w:rPr>
              <w:t xml:space="preserve"> </w:t>
            </w:r>
            <w:r w:rsidR="00082BF1" w:rsidRPr="00F05B86">
              <w:rPr>
                <w:rFonts w:ascii="Arial" w:hAnsi="Arial" w:cs="Arial"/>
                <w:szCs w:val="18"/>
              </w:rPr>
              <w:t xml:space="preserve">Toutes les réponses aux questions devront être renseignées, en particulier pour ce qui concerne les </w:t>
            </w:r>
            <w:r w:rsidR="00082BF1" w:rsidRPr="00F05B86">
              <w:rPr>
                <w:rFonts w:ascii="Arial" w:hAnsi="Arial" w:cs="Arial"/>
                <w:b/>
                <w:szCs w:val="18"/>
              </w:rPr>
              <w:t>effectifs existants et prévisionnels</w:t>
            </w:r>
            <w:r w:rsidR="00082BF1" w:rsidRPr="00F05B86">
              <w:rPr>
                <w:rFonts w:ascii="Arial" w:hAnsi="Arial" w:cs="Arial"/>
                <w:szCs w:val="18"/>
              </w:rPr>
              <w:t xml:space="preserve"> et les </w:t>
            </w:r>
            <w:r w:rsidR="00082BF1" w:rsidRPr="00F05B86">
              <w:rPr>
                <w:rFonts w:ascii="Arial" w:hAnsi="Arial" w:cs="Arial"/>
                <w:b/>
                <w:szCs w:val="18"/>
              </w:rPr>
              <w:t>horaires d’enseignement</w:t>
            </w:r>
            <w:r w:rsidR="00082BF1" w:rsidRPr="00F05B86">
              <w:rPr>
                <w:rFonts w:ascii="Arial" w:hAnsi="Arial" w:cs="Arial"/>
                <w:szCs w:val="18"/>
              </w:rPr>
              <w:t>.</w:t>
            </w:r>
          </w:p>
        </w:tc>
        <w:tc>
          <w:tcPr>
            <w:tcW w:w="2383" w:type="dxa"/>
            <w:tcBorders>
              <w:top w:val="nil"/>
              <w:left w:val="nil"/>
              <w:bottom w:val="single" w:sz="4" w:space="0" w:color="auto"/>
              <w:right w:val="single" w:sz="4" w:space="0" w:color="auto"/>
            </w:tcBorders>
            <w:vAlign w:val="center"/>
          </w:tcPr>
          <w:p w:rsidR="00D77484" w:rsidRPr="00F05B86" w:rsidRDefault="00D77484" w:rsidP="00FE2719">
            <w:pPr>
              <w:spacing w:before="120" w:after="120"/>
              <w:jc w:val="center"/>
              <w:rPr>
                <w:rFonts w:ascii="Arial" w:hAnsi="Arial" w:cs="Arial"/>
                <w:szCs w:val="18"/>
              </w:rPr>
            </w:pPr>
            <w:r w:rsidRPr="00F05B86">
              <w:rPr>
                <w:rFonts w:ascii="Arial" w:hAnsi="Arial" w:cs="Arial"/>
                <w:szCs w:val="18"/>
              </w:rPr>
              <w:t>1-Formulaire_Nom école/établissement</w:t>
            </w:r>
          </w:p>
        </w:tc>
      </w:tr>
      <w:tr w:rsidR="00D77484" w:rsidRPr="00F05B86" w:rsidTr="00BF6640">
        <w:trPr>
          <w:trHeight w:val="1544"/>
          <w:jc w:val="right"/>
        </w:trPr>
        <w:tc>
          <w:tcPr>
            <w:tcW w:w="8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484" w:rsidRPr="00F05B86" w:rsidRDefault="00D77484" w:rsidP="00F91BF3">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Avis de l’IA-DASEN. Pour les écoles et établissements publics, cet avis montrera obligatoirement :</w:t>
            </w:r>
          </w:p>
          <w:p w:rsidR="00D77484" w:rsidRPr="00F05B86" w:rsidRDefault="00D77484" w:rsidP="00F91BF3">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 xml:space="preserve">1) comment la direction académique envisage d’organiser le </w:t>
            </w:r>
            <w:r w:rsidRPr="00F05B86">
              <w:rPr>
                <w:rFonts w:ascii="Arial" w:eastAsia="MS Mincho" w:hAnsi="Arial" w:cs="Arial"/>
                <w:color w:val="000000"/>
                <w:szCs w:val="18"/>
                <w:u w:val="single"/>
                <w:lang w:eastAsia="ja-JP"/>
              </w:rPr>
              <w:t>recrutement des élèves</w:t>
            </w:r>
            <w:r w:rsidRPr="00F05B86">
              <w:rPr>
                <w:rFonts w:ascii="Arial" w:eastAsia="MS Mincho" w:hAnsi="Arial" w:cs="Arial"/>
                <w:color w:val="000000"/>
                <w:szCs w:val="18"/>
                <w:lang w:eastAsia="ja-JP"/>
              </w:rPr>
              <w:t>, notamment s’ils sont domiciliés en dehors du secteur habituel de recrutement de l’école ou de l’établissement, par rapport au nombre de places disponibles dans l’école ou l’établissement ;</w:t>
            </w:r>
          </w:p>
          <w:p w:rsidR="00D77484" w:rsidRPr="00F05B86" w:rsidRDefault="00D77484" w:rsidP="00F91BF3">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 xml:space="preserve">2) quels sont les </w:t>
            </w:r>
            <w:r w:rsidRPr="00F05B86">
              <w:rPr>
                <w:rFonts w:ascii="Arial" w:eastAsia="MS Mincho" w:hAnsi="Arial" w:cs="Arial"/>
                <w:color w:val="000000"/>
                <w:szCs w:val="18"/>
                <w:u w:val="single"/>
                <w:lang w:eastAsia="ja-JP"/>
              </w:rPr>
              <w:t>moyens</w:t>
            </w:r>
            <w:r w:rsidRPr="00F05B86">
              <w:rPr>
                <w:rFonts w:ascii="Arial" w:eastAsia="MS Mincho" w:hAnsi="Arial" w:cs="Arial"/>
                <w:color w:val="000000"/>
                <w:szCs w:val="18"/>
                <w:lang w:eastAsia="ja-JP"/>
              </w:rPr>
              <w:t xml:space="preserve"> éventuellement mis à la disposition de la section internationale.</w:t>
            </w:r>
          </w:p>
        </w:tc>
        <w:tc>
          <w:tcPr>
            <w:tcW w:w="2383" w:type="dxa"/>
            <w:tcBorders>
              <w:top w:val="single" w:sz="4" w:space="0" w:color="auto"/>
              <w:left w:val="nil"/>
              <w:bottom w:val="single" w:sz="4" w:space="0" w:color="auto"/>
              <w:right w:val="single" w:sz="4" w:space="0" w:color="auto"/>
            </w:tcBorders>
            <w:vAlign w:val="center"/>
          </w:tcPr>
          <w:p w:rsidR="00FE2719" w:rsidRPr="00F05B86" w:rsidRDefault="00FE2719" w:rsidP="00FE2719">
            <w:pPr>
              <w:spacing w:before="120" w:after="120"/>
              <w:jc w:val="center"/>
              <w:rPr>
                <w:rFonts w:ascii="Arial" w:hAnsi="Arial" w:cs="Arial"/>
                <w:szCs w:val="18"/>
              </w:rPr>
            </w:pPr>
          </w:p>
          <w:p w:rsidR="00D77484" w:rsidRPr="00F05B86" w:rsidRDefault="00F05B86" w:rsidP="00FE2719">
            <w:pPr>
              <w:spacing w:before="120" w:after="120"/>
              <w:jc w:val="center"/>
              <w:rPr>
                <w:rFonts w:ascii="Arial" w:hAnsi="Arial" w:cs="Arial"/>
                <w:szCs w:val="18"/>
              </w:rPr>
            </w:pPr>
            <w:r>
              <w:rPr>
                <w:rFonts w:ascii="Arial" w:hAnsi="Arial" w:cs="Arial"/>
                <w:szCs w:val="18"/>
              </w:rPr>
              <w:t>2-Avis_</w:t>
            </w:r>
            <w:r w:rsidR="00D77484" w:rsidRPr="00F05B86">
              <w:rPr>
                <w:rFonts w:ascii="Arial" w:hAnsi="Arial" w:cs="Arial"/>
                <w:szCs w:val="18"/>
              </w:rPr>
              <w:t>IA-Dasen</w:t>
            </w:r>
          </w:p>
        </w:tc>
      </w:tr>
      <w:tr w:rsidR="00BF6640" w:rsidRPr="00F05B86" w:rsidTr="00BF6640">
        <w:trPr>
          <w:trHeight w:val="1694"/>
          <w:jc w:val="right"/>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77484" w:rsidRPr="00F05B86" w:rsidRDefault="00D77484" w:rsidP="00F91BF3">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 xml:space="preserve">Pour les écoles publiques, avis du maire de la commune indiquant notamment comment la commune envisage le </w:t>
            </w:r>
            <w:r w:rsidRPr="00F05B86">
              <w:rPr>
                <w:rFonts w:ascii="Arial" w:eastAsia="MS Mincho" w:hAnsi="Arial" w:cs="Arial"/>
                <w:color w:val="000000"/>
                <w:szCs w:val="18"/>
                <w:u w:val="single"/>
                <w:lang w:eastAsia="ja-JP"/>
              </w:rPr>
              <w:t>recrutement des élèves</w:t>
            </w:r>
            <w:r w:rsidRPr="00F05B86">
              <w:rPr>
                <w:rFonts w:ascii="Arial" w:eastAsia="MS Mincho" w:hAnsi="Arial" w:cs="Arial"/>
                <w:color w:val="000000"/>
                <w:szCs w:val="18"/>
                <w:lang w:eastAsia="ja-JP"/>
              </w:rPr>
              <w:t xml:space="preserve"> éventuellement domiciliés hors de la commune.</w:t>
            </w:r>
          </w:p>
          <w:p w:rsidR="00D77484" w:rsidRPr="00F05B86" w:rsidRDefault="00D77484" w:rsidP="00F91BF3">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Cet avis peut être remplacé par le texte d’une convention signée entre les autorités éducatives et la commune.</w:t>
            </w:r>
          </w:p>
        </w:tc>
        <w:tc>
          <w:tcPr>
            <w:tcW w:w="4042" w:type="dxa"/>
            <w:tcBorders>
              <w:top w:val="single" w:sz="4" w:space="0" w:color="auto"/>
              <w:left w:val="nil"/>
              <w:bottom w:val="single" w:sz="4" w:space="0" w:color="auto"/>
              <w:right w:val="single" w:sz="4" w:space="0" w:color="auto"/>
            </w:tcBorders>
            <w:shd w:val="clear" w:color="auto" w:fill="auto"/>
            <w:vAlign w:val="center"/>
          </w:tcPr>
          <w:p w:rsidR="00D77484" w:rsidRPr="00F05B86" w:rsidRDefault="00D77484" w:rsidP="00C51921">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 xml:space="preserve">Avis pédagogique daté et motivé de </w:t>
            </w:r>
            <w:r w:rsidRPr="00F05B86">
              <w:rPr>
                <w:rFonts w:ascii="Arial" w:eastAsia="MS Mincho" w:hAnsi="Arial" w:cs="Arial"/>
                <w:color w:val="000000"/>
                <w:szCs w:val="18"/>
                <w:u w:val="single"/>
                <w:lang w:eastAsia="ja-JP"/>
              </w:rPr>
              <w:t>l’IA-IPR de la discipline non linguistique</w:t>
            </w:r>
            <w:r w:rsidR="00C51921" w:rsidRPr="00F05B86">
              <w:rPr>
                <w:rFonts w:ascii="Arial" w:eastAsia="MS Mincho" w:hAnsi="Arial" w:cs="Arial"/>
                <w:color w:val="000000"/>
                <w:szCs w:val="18"/>
                <w:lang w:eastAsia="ja-JP"/>
              </w:rPr>
              <w:t xml:space="preserve"> concernée, précisant</w:t>
            </w:r>
            <w:r w:rsidRPr="00F05B86">
              <w:rPr>
                <w:rFonts w:ascii="Arial" w:eastAsia="MS Mincho" w:hAnsi="Arial" w:cs="Arial"/>
                <w:color w:val="000000"/>
                <w:szCs w:val="18"/>
                <w:lang w:eastAsia="ja-JP"/>
              </w:rPr>
              <w:t xml:space="preserve"> les modalités de recrutement des enseignants de la discipline </w:t>
            </w:r>
            <w:r w:rsidR="00C51921" w:rsidRPr="00F05B86">
              <w:rPr>
                <w:rFonts w:ascii="Arial" w:eastAsia="MS Mincho" w:hAnsi="Arial" w:cs="Arial"/>
                <w:color w:val="000000"/>
                <w:szCs w:val="18"/>
                <w:lang w:eastAsia="ja-JP"/>
              </w:rPr>
              <w:t>(q</w:t>
            </w:r>
            <w:r w:rsidRPr="00F05B86">
              <w:rPr>
                <w:rFonts w:ascii="Arial" w:eastAsia="MS Mincho" w:hAnsi="Arial" w:cs="Arial"/>
                <w:color w:val="000000"/>
                <w:szCs w:val="18"/>
                <w:lang w:eastAsia="ja-JP"/>
              </w:rPr>
              <w:t>ualités pédagogiques et compétences spécifiques pour enseigner en section internationale</w:t>
            </w:r>
            <w:r w:rsidR="00C51921" w:rsidRPr="00F05B86">
              <w:rPr>
                <w:rFonts w:ascii="Arial" w:eastAsia="MS Mincho" w:hAnsi="Arial" w:cs="Arial"/>
                <w:color w:val="000000"/>
                <w:szCs w:val="18"/>
                <w:lang w:eastAsia="ja-JP"/>
              </w:rPr>
              <w:t>)</w:t>
            </w:r>
          </w:p>
        </w:tc>
        <w:tc>
          <w:tcPr>
            <w:tcW w:w="2383" w:type="dxa"/>
            <w:tcBorders>
              <w:top w:val="nil"/>
              <w:left w:val="nil"/>
              <w:bottom w:val="single" w:sz="4" w:space="0" w:color="auto"/>
              <w:right w:val="single" w:sz="4" w:space="0" w:color="auto"/>
            </w:tcBorders>
            <w:vAlign w:val="center"/>
          </w:tcPr>
          <w:p w:rsidR="00D77484" w:rsidRPr="00F05B86" w:rsidRDefault="00F05B86" w:rsidP="00FE2719">
            <w:pPr>
              <w:spacing w:before="120" w:after="120"/>
              <w:jc w:val="center"/>
              <w:rPr>
                <w:rFonts w:ascii="Arial" w:hAnsi="Arial" w:cs="Arial"/>
                <w:szCs w:val="18"/>
              </w:rPr>
            </w:pPr>
            <w:r>
              <w:rPr>
                <w:rFonts w:ascii="Arial" w:hAnsi="Arial" w:cs="Arial"/>
                <w:szCs w:val="18"/>
              </w:rPr>
              <w:t>2-Avis_</w:t>
            </w:r>
            <w:r w:rsidR="00D77484" w:rsidRPr="00F05B86">
              <w:rPr>
                <w:rFonts w:ascii="Arial" w:hAnsi="Arial" w:cs="Arial"/>
                <w:szCs w:val="18"/>
              </w:rPr>
              <w:t>maire</w:t>
            </w:r>
          </w:p>
          <w:p w:rsidR="00FE2719" w:rsidRPr="00F05B86" w:rsidRDefault="00F05B86" w:rsidP="00FE2719">
            <w:pPr>
              <w:spacing w:before="120" w:after="120"/>
              <w:jc w:val="center"/>
              <w:rPr>
                <w:rFonts w:ascii="Arial" w:hAnsi="Arial" w:cs="Arial"/>
                <w:szCs w:val="18"/>
              </w:rPr>
            </w:pPr>
            <w:r>
              <w:rPr>
                <w:rFonts w:ascii="Arial" w:hAnsi="Arial" w:cs="Arial"/>
                <w:szCs w:val="18"/>
              </w:rPr>
              <w:t>2-Avis_IA-IPR_</w:t>
            </w:r>
            <w:r w:rsidR="00FE2719" w:rsidRPr="00F05B86">
              <w:rPr>
                <w:rFonts w:ascii="Arial" w:hAnsi="Arial" w:cs="Arial"/>
                <w:i/>
                <w:szCs w:val="18"/>
              </w:rPr>
              <w:t>DNL</w:t>
            </w:r>
            <w:r>
              <w:rPr>
                <w:rFonts w:ascii="Arial" w:hAnsi="Arial" w:cs="Arial"/>
                <w:i/>
                <w:szCs w:val="18"/>
              </w:rPr>
              <w:t>concernée</w:t>
            </w:r>
          </w:p>
        </w:tc>
      </w:tr>
      <w:tr w:rsidR="00BF6640" w:rsidRPr="00F05B86" w:rsidTr="00BF6640">
        <w:trPr>
          <w:trHeight w:val="2295"/>
          <w:jc w:val="right"/>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77484" w:rsidRPr="00F05B86" w:rsidRDefault="00D77484" w:rsidP="00C51921">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 xml:space="preserve">Selon les situations, </w:t>
            </w:r>
            <w:r w:rsidRPr="00F05B86">
              <w:rPr>
                <w:rFonts w:ascii="Arial" w:eastAsia="MS Mincho" w:hAnsi="Arial" w:cs="Arial"/>
                <w:color w:val="000000"/>
                <w:szCs w:val="18"/>
                <w:u w:val="single"/>
                <w:lang w:eastAsia="ja-JP"/>
              </w:rPr>
              <w:t>avis pédagogique daté et motivé de l’IEN chargé des langues et/ou de l’IA-IPR de la langue</w:t>
            </w:r>
            <w:r w:rsidRPr="00F05B86">
              <w:rPr>
                <w:rFonts w:ascii="Arial" w:eastAsia="MS Mincho" w:hAnsi="Arial" w:cs="Arial"/>
                <w:color w:val="000000"/>
                <w:szCs w:val="18"/>
                <w:lang w:eastAsia="ja-JP"/>
              </w:rPr>
              <w:t xml:space="preserve"> de la section internationale envisagée. Cet avis précisera les modalités de recrutement des enseignants</w:t>
            </w:r>
            <w:r w:rsidR="00C51921" w:rsidRPr="00F05B86">
              <w:rPr>
                <w:rFonts w:ascii="Arial" w:eastAsia="MS Mincho" w:hAnsi="Arial" w:cs="Arial"/>
                <w:color w:val="000000"/>
                <w:szCs w:val="18"/>
                <w:lang w:eastAsia="ja-JP"/>
              </w:rPr>
              <w:t> et p</w:t>
            </w:r>
            <w:r w:rsidRPr="00F05B86">
              <w:rPr>
                <w:rFonts w:ascii="Arial" w:eastAsia="MS Mincho" w:hAnsi="Arial" w:cs="Arial"/>
                <w:color w:val="000000"/>
                <w:szCs w:val="18"/>
                <w:lang w:eastAsia="ja-JP"/>
              </w:rPr>
              <w:t>ortera sur leurs qualités pédagogiques et leurs compétences spécifiques pour enseigner en section internationale (niveau de langue, expérience du système éducatif partenaire…)</w:t>
            </w:r>
          </w:p>
        </w:tc>
        <w:tc>
          <w:tcPr>
            <w:tcW w:w="4042" w:type="dxa"/>
            <w:tcBorders>
              <w:top w:val="single" w:sz="4" w:space="0" w:color="auto"/>
              <w:left w:val="nil"/>
              <w:bottom w:val="single" w:sz="4" w:space="0" w:color="auto"/>
              <w:right w:val="single" w:sz="4" w:space="0" w:color="auto"/>
            </w:tcBorders>
            <w:shd w:val="clear" w:color="auto" w:fill="auto"/>
            <w:vAlign w:val="center"/>
          </w:tcPr>
          <w:p w:rsidR="00D77484" w:rsidRPr="00F05B86" w:rsidRDefault="00D77484" w:rsidP="00C51921">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 xml:space="preserve">Avis pédagogique daté et motivé de </w:t>
            </w:r>
            <w:r w:rsidRPr="00F05B86">
              <w:rPr>
                <w:rFonts w:ascii="Arial" w:eastAsia="MS Mincho" w:hAnsi="Arial" w:cs="Arial"/>
                <w:color w:val="000000"/>
                <w:szCs w:val="18"/>
                <w:u w:val="single"/>
                <w:lang w:eastAsia="ja-JP"/>
              </w:rPr>
              <w:t>l’IA-IPR de la langue de la section internationale</w:t>
            </w:r>
            <w:r w:rsidRPr="00F05B86">
              <w:rPr>
                <w:rFonts w:ascii="Arial" w:eastAsia="MS Mincho" w:hAnsi="Arial" w:cs="Arial"/>
                <w:color w:val="000000"/>
                <w:szCs w:val="18"/>
                <w:lang w:eastAsia="ja-JP"/>
              </w:rPr>
              <w:t xml:space="preserve"> envisagée. Cet avis précisera les modalités de recrutement des enseignants de la discipline </w:t>
            </w:r>
            <w:r w:rsidR="00C51921" w:rsidRPr="00F05B86">
              <w:rPr>
                <w:rFonts w:ascii="Arial" w:eastAsia="MS Mincho" w:hAnsi="Arial" w:cs="Arial"/>
                <w:color w:val="000000"/>
                <w:szCs w:val="18"/>
                <w:lang w:eastAsia="ja-JP"/>
              </w:rPr>
              <w:t>et</w:t>
            </w:r>
            <w:r w:rsidRPr="00F05B86">
              <w:rPr>
                <w:rFonts w:ascii="Arial" w:eastAsia="MS Mincho" w:hAnsi="Arial" w:cs="Arial"/>
                <w:color w:val="000000"/>
                <w:szCs w:val="18"/>
                <w:lang w:eastAsia="ja-JP"/>
              </w:rPr>
              <w:t xml:space="preserve"> portera sur leurs qualités pédagogiques et leurs compétences spécifiques pour enseigner en section internationale (niveau de langue, expérience du système éducatif partenaire…).</w:t>
            </w:r>
          </w:p>
        </w:tc>
        <w:tc>
          <w:tcPr>
            <w:tcW w:w="2383" w:type="dxa"/>
            <w:tcBorders>
              <w:top w:val="nil"/>
              <w:left w:val="nil"/>
              <w:bottom w:val="single" w:sz="4" w:space="0" w:color="auto"/>
              <w:right w:val="single" w:sz="4" w:space="0" w:color="auto"/>
            </w:tcBorders>
            <w:vAlign w:val="center"/>
          </w:tcPr>
          <w:p w:rsidR="00FE2719" w:rsidRPr="00F05B86" w:rsidRDefault="00F05B86" w:rsidP="00FE2719">
            <w:pPr>
              <w:spacing w:before="120" w:after="120"/>
              <w:jc w:val="center"/>
              <w:rPr>
                <w:rFonts w:ascii="Arial" w:eastAsia="MS Mincho" w:hAnsi="Arial" w:cs="Arial"/>
                <w:color w:val="000000"/>
                <w:szCs w:val="18"/>
                <w:lang w:eastAsia="ja-JP"/>
              </w:rPr>
            </w:pPr>
            <w:r>
              <w:rPr>
                <w:rFonts w:ascii="Arial" w:eastAsia="MS Mincho" w:hAnsi="Arial" w:cs="Arial"/>
                <w:color w:val="000000"/>
                <w:szCs w:val="18"/>
                <w:lang w:eastAsia="ja-JP"/>
              </w:rPr>
              <w:t>2-Avis_</w:t>
            </w:r>
            <w:r w:rsidR="00FE2719" w:rsidRPr="00F05B86">
              <w:rPr>
                <w:rFonts w:ascii="Arial" w:eastAsia="MS Mincho" w:hAnsi="Arial" w:cs="Arial"/>
                <w:color w:val="000000"/>
                <w:szCs w:val="18"/>
                <w:lang w:eastAsia="ja-JP"/>
              </w:rPr>
              <w:t>IEN</w:t>
            </w:r>
          </w:p>
          <w:p w:rsidR="00FE2719" w:rsidRPr="00F05B86" w:rsidRDefault="00FE2719" w:rsidP="00FE2719">
            <w:pPr>
              <w:spacing w:before="120" w:after="120"/>
              <w:jc w:val="center"/>
              <w:rPr>
                <w:rFonts w:ascii="Arial" w:eastAsia="MS Mincho" w:hAnsi="Arial" w:cs="Arial"/>
                <w:color w:val="000000"/>
                <w:szCs w:val="18"/>
                <w:lang w:eastAsia="ja-JP"/>
              </w:rPr>
            </w:pPr>
            <w:r w:rsidRPr="00F05B86">
              <w:rPr>
                <w:rFonts w:ascii="Arial" w:eastAsia="MS Mincho" w:hAnsi="Arial" w:cs="Arial"/>
                <w:color w:val="000000"/>
                <w:szCs w:val="18"/>
                <w:lang w:eastAsia="ja-JP"/>
              </w:rPr>
              <w:t>et/ou</w:t>
            </w:r>
          </w:p>
          <w:p w:rsidR="00FE2719" w:rsidRPr="00F05B86" w:rsidRDefault="00F05B86" w:rsidP="00FE2719">
            <w:pPr>
              <w:spacing w:before="120" w:after="120"/>
              <w:jc w:val="center"/>
              <w:rPr>
                <w:rFonts w:ascii="Arial" w:eastAsia="MS Mincho" w:hAnsi="Arial" w:cs="Arial"/>
                <w:i/>
                <w:color w:val="000000"/>
                <w:szCs w:val="18"/>
                <w:lang w:eastAsia="ja-JP"/>
              </w:rPr>
            </w:pPr>
            <w:r>
              <w:rPr>
                <w:rFonts w:ascii="Arial" w:eastAsia="MS Mincho" w:hAnsi="Arial" w:cs="Arial"/>
                <w:color w:val="000000"/>
                <w:szCs w:val="18"/>
                <w:lang w:eastAsia="ja-JP"/>
              </w:rPr>
              <w:t>2-Avis_IA-IPR_</w:t>
            </w:r>
            <w:r w:rsidR="00FE2719" w:rsidRPr="00F05B86">
              <w:rPr>
                <w:rFonts w:ascii="Arial" w:eastAsia="MS Mincho" w:hAnsi="Arial" w:cs="Arial"/>
                <w:i/>
                <w:color w:val="000000"/>
                <w:szCs w:val="18"/>
                <w:lang w:eastAsia="ja-JP"/>
              </w:rPr>
              <w:t>langue</w:t>
            </w:r>
            <w:r>
              <w:rPr>
                <w:rFonts w:ascii="Arial" w:eastAsia="MS Mincho" w:hAnsi="Arial" w:cs="Arial"/>
                <w:i/>
                <w:color w:val="000000"/>
                <w:szCs w:val="18"/>
                <w:lang w:eastAsia="ja-JP"/>
              </w:rPr>
              <w:t>concernée</w:t>
            </w:r>
          </w:p>
        </w:tc>
      </w:tr>
      <w:tr w:rsidR="00FE2719" w:rsidRPr="00F05B86" w:rsidTr="00BF6640">
        <w:trPr>
          <w:trHeight w:val="518"/>
          <w:jc w:val="right"/>
        </w:trPr>
        <w:tc>
          <w:tcPr>
            <w:tcW w:w="8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19" w:rsidRPr="00F05B86" w:rsidRDefault="00FE2719" w:rsidP="00FE2719">
            <w:pPr>
              <w:jc w:val="center"/>
              <w:rPr>
                <w:rFonts w:ascii="Arial" w:eastAsia="MS Mincho" w:hAnsi="Arial" w:cs="Arial"/>
                <w:color w:val="000000"/>
                <w:szCs w:val="18"/>
                <w:lang w:eastAsia="ja-JP"/>
              </w:rPr>
            </w:pPr>
            <w:r w:rsidRPr="00F05B86">
              <w:rPr>
                <w:rFonts w:ascii="Arial" w:eastAsia="MS Mincho" w:hAnsi="Arial" w:cs="Arial"/>
                <w:color w:val="000000"/>
                <w:szCs w:val="18"/>
                <w:lang w:eastAsia="ja-JP"/>
              </w:rPr>
              <w:t>Avis du recteur d’académie</w:t>
            </w:r>
          </w:p>
        </w:tc>
        <w:tc>
          <w:tcPr>
            <w:tcW w:w="2383" w:type="dxa"/>
            <w:tcBorders>
              <w:top w:val="nil"/>
              <w:left w:val="nil"/>
              <w:bottom w:val="single" w:sz="4" w:space="0" w:color="auto"/>
              <w:right w:val="single" w:sz="4" w:space="0" w:color="auto"/>
            </w:tcBorders>
            <w:vAlign w:val="center"/>
          </w:tcPr>
          <w:p w:rsidR="00FE2719" w:rsidRPr="00F05B86" w:rsidRDefault="00F05B86" w:rsidP="00FE2719">
            <w:pPr>
              <w:spacing w:before="120" w:after="120"/>
              <w:jc w:val="center"/>
              <w:rPr>
                <w:rFonts w:ascii="Arial" w:eastAsia="MS Mincho" w:hAnsi="Arial" w:cs="Arial"/>
                <w:color w:val="000000"/>
                <w:szCs w:val="18"/>
                <w:lang w:eastAsia="ja-JP"/>
              </w:rPr>
            </w:pPr>
            <w:r>
              <w:rPr>
                <w:rFonts w:ascii="Arial" w:eastAsia="MS Mincho" w:hAnsi="Arial" w:cs="Arial"/>
                <w:color w:val="000000"/>
                <w:szCs w:val="18"/>
                <w:lang w:eastAsia="ja-JP"/>
              </w:rPr>
              <w:t>2-Avis_</w:t>
            </w:r>
            <w:r w:rsidR="00FE2719" w:rsidRPr="00F05B86">
              <w:rPr>
                <w:rFonts w:ascii="Arial" w:eastAsia="MS Mincho" w:hAnsi="Arial" w:cs="Arial"/>
                <w:color w:val="000000"/>
                <w:szCs w:val="18"/>
                <w:lang w:eastAsia="ja-JP"/>
              </w:rPr>
              <w:t>recteur</w:t>
            </w:r>
          </w:p>
        </w:tc>
      </w:tr>
      <w:tr w:rsidR="00D77484" w:rsidRPr="00F05B86" w:rsidTr="00BF6640">
        <w:trPr>
          <w:trHeight w:val="3686"/>
          <w:jc w:val="right"/>
        </w:trPr>
        <w:tc>
          <w:tcPr>
            <w:tcW w:w="8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484" w:rsidRPr="00F05B86" w:rsidRDefault="00D77484" w:rsidP="00F91BF3">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 xml:space="preserve">CV de chacun des enseignants en charge des enseignements spécifiques. Ce CV mettra en valeur </w:t>
            </w:r>
            <w:r w:rsidRPr="00F05B86">
              <w:rPr>
                <w:rFonts w:ascii="Arial" w:eastAsia="MS Mincho" w:hAnsi="Arial" w:cs="Arial"/>
                <w:color w:val="000000"/>
                <w:szCs w:val="18"/>
                <w:u w:val="single"/>
                <w:lang w:eastAsia="ja-JP"/>
              </w:rPr>
              <w:t>les compétences spécifiques pour enseigner en section internationale</w:t>
            </w:r>
            <w:r w:rsidRPr="00F05B86">
              <w:rPr>
                <w:rFonts w:ascii="Arial" w:eastAsia="MS Mincho" w:hAnsi="Arial" w:cs="Arial"/>
                <w:color w:val="000000"/>
                <w:szCs w:val="18"/>
                <w:lang w:eastAsia="ja-JP"/>
              </w:rPr>
              <w:t> </w:t>
            </w:r>
            <w:r w:rsidR="00BF6640" w:rsidRPr="00F05B86">
              <w:rPr>
                <w:rFonts w:ascii="Arial" w:eastAsia="MS Mincho" w:hAnsi="Arial" w:cs="Arial"/>
                <w:color w:val="000000"/>
                <w:szCs w:val="18"/>
                <w:lang w:eastAsia="ja-JP"/>
              </w:rPr>
              <w:t>et</w:t>
            </w:r>
            <w:r w:rsidRPr="00F05B86">
              <w:rPr>
                <w:rFonts w:ascii="Arial" w:eastAsia="MS Mincho" w:hAnsi="Arial" w:cs="Arial"/>
                <w:color w:val="000000"/>
                <w:szCs w:val="18"/>
                <w:lang w:eastAsia="ja-JP"/>
              </w:rPr>
              <w:t xml:space="preserve"> précisera, le cas échéant, les </w:t>
            </w:r>
            <w:r w:rsidRPr="00F05B86">
              <w:rPr>
                <w:rFonts w:ascii="Arial" w:eastAsia="MS Mincho" w:hAnsi="Arial" w:cs="Arial"/>
                <w:color w:val="000000"/>
                <w:szCs w:val="18"/>
                <w:u w:val="single"/>
                <w:lang w:eastAsia="ja-JP"/>
              </w:rPr>
              <w:t>titres ou diplômes étrangers</w:t>
            </w:r>
            <w:r w:rsidRPr="00F05B86">
              <w:rPr>
                <w:rFonts w:ascii="Arial" w:eastAsia="MS Mincho" w:hAnsi="Arial" w:cs="Arial"/>
                <w:color w:val="000000"/>
                <w:szCs w:val="18"/>
                <w:lang w:eastAsia="ja-JP"/>
              </w:rPr>
              <w:t xml:space="preserve"> obtenus par l’enseignant, en particulier s’il est habilité à enseigner dans un pays étranger, ainsi que tout </w:t>
            </w:r>
            <w:r w:rsidRPr="00F05B86">
              <w:rPr>
                <w:rFonts w:ascii="Arial" w:eastAsia="MS Mincho" w:hAnsi="Arial" w:cs="Arial"/>
                <w:color w:val="000000"/>
                <w:szCs w:val="18"/>
                <w:u w:val="single"/>
                <w:lang w:eastAsia="ja-JP"/>
              </w:rPr>
              <w:t>parcours international</w:t>
            </w:r>
            <w:r w:rsidRPr="00F05B86">
              <w:rPr>
                <w:rFonts w:ascii="Arial" w:eastAsia="MS Mincho" w:hAnsi="Arial" w:cs="Arial"/>
                <w:color w:val="000000"/>
                <w:szCs w:val="18"/>
                <w:lang w:eastAsia="ja-JP"/>
              </w:rPr>
              <w:t xml:space="preserve"> et/ou lié au pays partenaire de la section envisagée (voir modèle en annexe 3). Il devra également clairement indiquer la discipline qu’enseignera le professeur au sein de la SI.</w:t>
            </w:r>
          </w:p>
          <w:p w:rsidR="00BF6640" w:rsidRPr="00F05B86" w:rsidRDefault="00BF6640" w:rsidP="00F91BF3">
            <w:pPr>
              <w:jc w:val="both"/>
              <w:rPr>
                <w:rFonts w:ascii="Arial" w:eastAsia="MS Mincho" w:hAnsi="Arial" w:cs="Arial"/>
                <w:color w:val="000000"/>
                <w:szCs w:val="18"/>
                <w:lang w:eastAsia="ja-JP"/>
              </w:rPr>
            </w:pPr>
          </w:p>
          <w:p w:rsidR="00D77484" w:rsidRPr="00F05B86" w:rsidRDefault="00D77484" w:rsidP="00F91BF3">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Si certains enseignants ne sont pas encore affectés sur le poste au moment du dépôt de la candidature, il convient de joindre au dossier, en le précisant, les CV des enseignants pressentis ainsi qu’une lettre d’engagement de ces enseignants.</w:t>
            </w:r>
          </w:p>
          <w:p w:rsidR="00BF6640" w:rsidRPr="00F05B86" w:rsidRDefault="00BF6640" w:rsidP="00F91BF3">
            <w:pPr>
              <w:jc w:val="both"/>
              <w:rPr>
                <w:rFonts w:ascii="Arial" w:eastAsia="MS Mincho" w:hAnsi="Arial" w:cs="Arial"/>
                <w:color w:val="000000"/>
                <w:szCs w:val="18"/>
                <w:lang w:eastAsia="ja-JP"/>
              </w:rPr>
            </w:pPr>
          </w:p>
          <w:p w:rsidR="00D77484" w:rsidRPr="00F05B86" w:rsidRDefault="00D77484" w:rsidP="005845B5">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Si certains enseignants ne sont pas encore identifiés au moment du dépôt de la candidature, il convient de justifier cette situation dans le cadre du formulaire et de spécifier les mesures prises pour remédier à cette situation ; si l’académie cherche à recruter un enseignant sous le statut de professeur associé, ajouter la fiche de poste au dossier ; si une demande d’affectation a été faite dans le cadre du mouvement spécifique national, joindre cette demande au dossier.</w:t>
            </w:r>
          </w:p>
        </w:tc>
        <w:tc>
          <w:tcPr>
            <w:tcW w:w="2383" w:type="dxa"/>
            <w:tcBorders>
              <w:top w:val="single" w:sz="4" w:space="0" w:color="auto"/>
              <w:left w:val="single" w:sz="4" w:space="0" w:color="auto"/>
              <w:bottom w:val="single" w:sz="4" w:space="0" w:color="auto"/>
              <w:right w:val="single" w:sz="4" w:space="0" w:color="000000"/>
            </w:tcBorders>
            <w:vAlign w:val="center"/>
          </w:tcPr>
          <w:p w:rsidR="00FE2719" w:rsidRPr="00F05B86" w:rsidRDefault="00FE2719" w:rsidP="00BF6640">
            <w:pPr>
              <w:spacing w:before="120" w:after="120"/>
              <w:jc w:val="center"/>
              <w:rPr>
                <w:rFonts w:ascii="Arial" w:eastAsia="MS Mincho" w:hAnsi="Arial" w:cs="Arial"/>
                <w:color w:val="000000"/>
                <w:szCs w:val="18"/>
                <w:lang w:eastAsia="ja-JP"/>
              </w:rPr>
            </w:pPr>
            <w:r w:rsidRPr="00F05B86">
              <w:rPr>
                <w:rFonts w:ascii="Arial" w:eastAsia="MS Mincho" w:hAnsi="Arial" w:cs="Arial"/>
                <w:color w:val="000000"/>
                <w:szCs w:val="18"/>
                <w:lang w:eastAsia="ja-JP"/>
              </w:rPr>
              <w:t>Pour chaque professeur :</w:t>
            </w:r>
          </w:p>
          <w:p w:rsidR="00FE2719" w:rsidRPr="00F05B86" w:rsidRDefault="00FE2719" w:rsidP="00FE2719">
            <w:pPr>
              <w:spacing w:before="120" w:after="120"/>
              <w:jc w:val="center"/>
              <w:rPr>
                <w:rFonts w:ascii="Arial" w:hAnsi="Arial" w:cs="Arial"/>
                <w:i/>
                <w:szCs w:val="18"/>
              </w:rPr>
            </w:pPr>
            <w:r w:rsidRPr="00F05B86">
              <w:rPr>
                <w:rFonts w:ascii="Arial" w:hAnsi="Arial" w:cs="Arial"/>
                <w:szCs w:val="18"/>
              </w:rPr>
              <w:t xml:space="preserve">3- </w:t>
            </w:r>
            <w:proofErr w:type="spellStart"/>
            <w:r w:rsidRPr="00F05B86">
              <w:rPr>
                <w:rFonts w:ascii="Arial" w:hAnsi="Arial" w:cs="Arial"/>
                <w:szCs w:val="18"/>
              </w:rPr>
              <w:t>CV_</w:t>
            </w:r>
            <w:r w:rsidRPr="00F05B86">
              <w:rPr>
                <w:rFonts w:ascii="Arial" w:hAnsi="Arial" w:cs="Arial"/>
                <w:i/>
                <w:szCs w:val="18"/>
              </w:rPr>
              <w:t>Nom_discipline</w:t>
            </w:r>
            <w:proofErr w:type="spellEnd"/>
          </w:p>
          <w:p w:rsidR="00BF6640" w:rsidRPr="00F05B86" w:rsidRDefault="00BF6640" w:rsidP="00FE2719">
            <w:pPr>
              <w:spacing w:before="120" w:after="120"/>
              <w:jc w:val="center"/>
              <w:rPr>
                <w:rFonts w:ascii="Arial" w:hAnsi="Arial" w:cs="Arial"/>
                <w:i/>
                <w:szCs w:val="18"/>
              </w:rPr>
            </w:pPr>
          </w:p>
          <w:p w:rsidR="00BF6640" w:rsidRPr="00F05B86" w:rsidRDefault="00BF6640" w:rsidP="00BF6640">
            <w:pPr>
              <w:spacing w:before="120" w:after="120"/>
              <w:jc w:val="center"/>
              <w:rPr>
                <w:rFonts w:ascii="Arial" w:hAnsi="Arial" w:cs="Arial"/>
                <w:i/>
                <w:szCs w:val="18"/>
              </w:rPr>
            </w:pPr>
            <w:r w:rsidRPr="00F05B86">
              <w:rPr>
                <w:rFonts w:ascii="Arial" w:hAnsi="Arial" w:cs="Arial"/>
                <w:i/>
                <w:szCs w:val="18"/>
              </w:rPr>
              <w:t>Et éventuellement</w:t>
            </w:r>
          </w:p>
          <w:p w:rsidR="00BF6640" w:rsidRPr="00F05B86" w:rsidRDefault="00BF6640" w:rsidP="00BF6640">
            <w:pPr>
              <w:spacing w:before="120" w:after="120"/>
              <w:jc w:val="center"/>
              <w:rPr>
                <w:rFonts w:ascii="Arial" w:hAnsi="Arial" w:cs="Arial"/>
                <w:i/>
                <w:szCs w:val="18"/>
              </w:rPr>
            </w:pPr>
            <w:r w:rsidRPr="00F05B86">
              <w:rPr>
                <w:rFonts w:ascii="Arial" w:hAnsi="Arial" w:cs="Arial"/>
                <w:i/>
                <w:szCs w:val="18"/>
              </w:rPr>
              <w:t>3-Lettre d’</w:t>
            </w:r>
            <w:proofErr w:type="spellStart"/>
            <w:r w:rsidRPr="00F05B86">
              <w:rPr>
                <w:rFonts w:ascii="Arial" w:hAnsi="Arial" w:cs="Arial"/>
                <w:i/>
                <w:szCs w:val="18"/>
              </w:rPr>
              <w:t>engagement_Nom_discipline</w:t>
            </w:r>
            <w:proofErr w:type="spellEnd"/>
          </w:p>
          <w:p w:rsidR="00BF6640" w:rsidRPr="00F05B86" w:rsidRDefault="00BF6640" w:rsidP="00BF6640">
            <w:pPr>
              <w:spacing w:before="120" w:after="120"/>
              <w:jc w:val="center"/>
              <w:rPr>
                <w:rFonts w:ascii="Arial" w:hAnsi="Arial" w:cs="Arial"/>
                <w:i/>
                <w:szCs w:val="18"/>
              </w:rPr>
            </w:pPr>
            <w:r w:rsidRPr="00F05B86">
              <w:rPr>
                <w:rFonts w:ascii="Arial" w:hAnsi="Arial" w:cs="Arial"/>
                <w:i/>
                <w:szCs w:val="18"/>
              </w:rPr>
              <w:t>Et éventuellement</w:t>
            </w:r>
          </w:p>
          <w:p w:rsidR="00BF6640" w:rsidRPr="00F05B86" w:rsidRDefault="00BF6640" w:rsidP="00BF6640">
            <w:pPr>
              <w:spacing w:before="120" w:after="120"/>
              <w:jc w:val="center"/>
              <w:rPr>
                <w:rFonts w:ascii="Arial" w:hAnsi="Arial" w:cs="Arial"/>
                <w:i/>
                <w:szCs w:val="18"/>
              </w:rPr>
            </w:pPr>
            <w:r w:rsidRPr="00F05B86">
              <w:rPr>
                <w:rFonts w:ascii="Arial" w:hAnsi="Arial" w:cs="Arial"/>
                <w:i/>
                <w:szCs w:val="18"/>
              </w:rPr>
              <w:t xml:space="preserve">3-Fiche de </w:t>
            </w:r>
            <w:proofErr w:type="spellStart"/>
            <w:r w:rsidRPr="00F05B86">
              <w:rPr>
                <w:rFonts w:ascii="Arial" w:hAnsi="Arial" w:cs="Arial"/>
                <w:i/>
                <w:szCs w:val="18"/>
              </w:rPr>
              <w:t>poste_discipline</w:t>
            </w:r>
            <w:proofErr w:type="spellEnd"/>
          </w:p>
        </w:tc>
      </w:tr>
      <w:tr w:rsidR="00D77484" w:rsidRPr="00F05B86" w:rsidTr="00BF6640">
        <w:trPr>
          <w:trHeight w:val="534"/>
          <w:jc w:val="right"/>
        </w:trPr>
        <w:tc>
          <w:tcPr>
            <w:tcW w:w="8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484" w:rsidRPr="00F05B86" w:rsidRDefault="00D77484" w:rsidP="00F91BF3">
            <w:pPr>
              <w:rPr>
                <w:rFonts w:ascii="Arial" w:eastAsia="MS Mincho" w:hAnsi="Arial" w:cs="Arial"/>
                <w:color w:val="000000"/>
                <w:szCs w:val="18"/>
                <w:lang w:eastAsia="ja-JP"/>
              </w:rPr>
            </w:pPr>
            <w:r w:rsidRPr="00F05B86">
              <w:rPr>
                <w:rFonts w:ascii="Arial" w:eastAsia="MS Mincho" w:hAnsi="Arial" w:cs="Arial"/>
                <w:color w:val="000000"/>
                <w:szCs w:val="18"/>
                <w:lang w:eastAsia="ja-JP"/>
              </w:rPr>
              <w:t>Le cas échéant, statuts des associations impliquées dans la SI.</w:t>
            </w:r>
          </w:p>
        </w:tc>
        <w:tc>
          <w:tcPr>
            <w:tcW w:w="2383" w:type="dxa"/>
            <w:tcBorders>
              <w:top w:val="single" w:sz="4" w:space="0" w:color="auto"/>
              <w:left w:val="single" w:sz="4" w:space="0" w:color="auto"/>
              <w:bottom w:val="single" w:sz="4" w:space="0" w:color="auto"/>
              <w:right w:val="single" w:sz="4" w:space="0" w:color="auto"/>
            </w:tcBorders>
            <w:vAlign w:val="center"/>
          </w:tcPr>
          <w:p w:rsidR="00D77484" w:rsidRPr="00F05B86" w:rsidRDefault="00F05B86" w:rsidP="00C51921">
            <w:pPr>
              <w:jc w:val="center"/>
              <w:rPr>
                <w:rFonts w:ascii="Arial" w:eastAsia="MS Mincho" w:hAnsi="Arial" w:cs="Arial"/>
                <w:color w:val="000000"/>
                <w:szCs w:val="18"/>
                <w:lang w:eastAsia="ja-JP"/>
              </w:rPr>
            </w:pPr>
            <w:r>
              <w:rPr>
                <w:rFonts w:ascii="Arial" w:eastAsia="MS Mincho" w:hAnsi="Arial" w:cs="Arial"/>
                <w:color w:val="000000"/>
                <w:szCs w:val="18"/>
                <w:lang w:eastAsia="ja-JP"/>
              </w:rPr>
              <w:t>4-Statuts_</w:t>
            </w:r>
            <w:r w:rsidR="00C51921" w:rsidRPr="00F05B86">
              <w:rPr>
                <w:rFonts w:ascii="Arial" w:eastAsia="MS Mincho" w:hAnsi="Arial" w:cs="Arial"/>
                <w:color w:val="000000"/>
                <w:szCs w:val="18"/>
                <w:lang w:eastAsia="ja-JP"/>
              </w:rPr>
              <w:t>associations</w:t>
            </w:r>
          </w:p>
        </w:tc>
      </w:tr>
      <w:tr w:rsidR="00D77484" w:rsidRPr="00F05B86" w:rsidTr="00BF6640">
        <w:trPr>
          <w:trHeight w:val="570"/>
          <w:jc w:val="right"/>
        </w:trPr>
        <w:tc>
          <w:tcPr>
            <w:tcW w:w="8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484" w:rsidRPr="00F05B86" w:rsidRDefault="00D77484" w:rsidP="00F91BF3">
            <w:pPr>
              <w:rPr>
                <w:rFonts w:ascii="Arial" w:eastAsia="MS Mincho" w:hAnsi="Arial" w:cs="Arial"/>
                <w:color w:val="000000"/>
                <w:szCs w:val="18"/>
                <w:lang w:eastAsia="ja-JP"/>
              </w:rPr>
            </w:pPr>
            <w:r w:rsidRPr="00F05B86">
              <w:rPr>
                <w:rFonts w:ascii="Arial" w:eastAsia="MS Mincho" w:hAnsi="Arial" w:cs="Arial"/>
                <w:color w:val="000000"/>
                <w:szCs w:val="18"/>
                <w:lang w:eastAsia="ja-JP"/>
              </w:rPr>
              <w:t>Le cas échéant, avis du conseil académique des sections internationales.</w:t>
            </w:r>
          </w:p>
        </w:tc>
        <w:tc>
          <w:tcPr>
            <w:tcW w:w="2383" w:type="dxa"/>
            <w:tcBorders>
              <w:top w:val="single" w:sz="4" w:space="0" w:color="auto"/>
              <w:left w:val="single" w:sz="4" w:space="0" w:color="auto"/>
              <w:bottom w:val="single" w:sz="4" w:space="0" w:color="auto"/>
              <w:right w:val="single" w:sz="4" w:space="0" w:color="000000"/>
            </w:tcBorders>
            <w:vAlign w:val="center"/>
          </w:tcPr>
          <w:p w:rsidR="00D77484" w:rsidRPr="00F05B86" w:rsidRDefault="00F05B86" w:rsidP="00C51921">
            <w:pPr>
              <w:jc w:val="center"/>
              <w:rPr>
                <w:rFonts w:ascii="Arial" w:eastAsia="MS Mincho" w:hAnsi="Arial" w:cs="Arial"/>
                <w:color w:val="000000"/>
                <w:szCs w:val="18"/>
                <w:lang w:eastAsia="ja-JP"/>
              </w:rPr>
            </w:pPr>
            <w:r>
              <w:rPr>
                <w:rFonts w:ascii="Arial" w:eastAsia="MS Mincho" w:hAnsi="Arial" w:cs="Arial"/>
                <w:color w:val="000000"/>
                <w:szCs w:val="18"/>
                <w:lang w:eastAsia="ja-JP"/>
              </w:rPr>
              <w:t>4-Avis_</w:t>
            </w:r>
            <w:r w:rsidR="00C51921" w:rsidRPr="00F05B86">
              <w:rPr>
                <w:rFonts w:ascii="Arial" w:eastAsia="MS Mincho" w:hAnsi="Arial" w:cs="Arial"/>
                <w:color w:val="000000"/>
                <w:szCs w:val="18"/>
                <w:lang w:eastAsia="ja-JP"/>
              </w:rPr>
              <w:t>CASI</w:t>
            </w:r>
          </w:p>
        </w:tc>
      </w:tr>
    </w:tbl>
    <w:p w:rsidR="001E796D" w:rsidRPr="00F05B86" w:rsidRDefault="007266E8" w:rsidP="007266E8">
      <w:pPr>
        <w:keepNext/>
        <w:spacing w:after="120"/>
        <w:rPr>
          <w:rFonts w:ascii="Arial" w:eastAsia="MS Mincho" w:hAnsi="Arial" w:cs="Arial"/>
          <w:b/>
          <w:bCs/>
          <w:color w:val="000000"/>
          <w:szCs w:val="18"/>
          <w:lang w:eastAsia="ja-JP"/>
        </w:rPr>
      </w:pPr>
      <w:r w:rsidRPr="00F05B86">
        <w:rPr>
          <w:rFonts w:ascii="Arial" w:eastAsia="MS Mincho" w:hAnsi="Arial" w:cs="Arial"/>
          <w:b/>
          <w:bCs/>
          <w:color w:val="000000"/>
          <w:szCs w:val="18"/>
          <w:lang w:eastAsia="ja-JP"/>
        </w:rPr>
        <w:lastRenderedPageBreak/>
        <w:t>Pour les établissements d’enseignement français à l’étranger</w:t>
      </w:r>
    </w:p>
    <w:tbl>
      <w:tblPr>
        <w:tblW w:w="10536" w:type="dxa"/>
        <w:jc w:val="right"/>
        <w:tblInd w:w="-4087" w:type="dxa"/>
        <w:tblCellMar>
          <w:left w:w="70" w:type="dxa"/>
          <w:right w:w="70" w:type="dxa"/>
        </w:tblCellMar>
        <w:tblLook w:val="0000" w:firstRow="0" w:lastRow="0" w:firstColumn="0" w:lastColumn="0" w:noHBand="0" w:noVBand="0"/>
      </w:tblPr>
      <w:tblGrid>
        <w:gridCol w:w="3919"/>
        <w:gridCol w:w="4015"/>
        <w:gridCol w:w="2602"/>
      </w:tblGrid>
      <w:tr w:rsidR="00BF6640" w:rsidRPr="00F05B86" w:rsidTr="00BF6640">
        <w:trPr>
          <w:cantSplit/>
          <w:trHeight w:val="910"/>
          <w:jc w:val="right"/>
        </w:trPr>
        <w:tc>
          <w:tcPr>
            <w:tcW w:w="4065" w:type="dxa"/>
            <w:tcBorders>
              <w:top w:val="single" w:sz="4" w:space="0" w:color="auto"/>
              <w:left w:val="single" w:sz="4" w:space="0" w:color="auto"/>
              <w:bottom w:val="single" w:sz="4" w:space="0" w:color="auto"/>
              <w:right w:val="single" w:sz="4" w:space="0" w:color="auto"/>
            </w:tcBorders>
            <w:shd w:val="clear" w:color="auto" w:fill="auto"/>
            <w:vAlign w:val="center"/>
          </w:tcPr>
          <w:p w:rsidR="00BF6640" w:rsidRPr="00F05B86" w:rsidRDefault="00BF6640" w:rsidP="0051677B">
            <w:pPr>
              <w:keepNext/>
              <w:jc w:val="center"/>
              <w:rPr>
                <w:rFonts w:ascii="Arial" w:eastAsia="MS Mincho" w:hAnsi="Arial" w:cs="Arial"/>
                <w:b/>
                <w:bCs/>
                <w:color w:val="000000"/>
                <w:szCs w:val="18"/>
                <w:lang w:eastAsia="ja-JP"/>
              </w:rPr>
            </w:pPr>
            <w:r w:rsidRPr="00F05B86">
              <w:rPr>
                <w:rFonts w:ascii="Arial" w:eastAsia="MS Mincho" w:hAnsi="Arial" w:cs="Arial"/>
                <w:b/>
                <w:bCs/>
                <w:color w:val="000000"/>
                <w:szCs w:val="18"/>
                <w:lang w:eastAsia="ja-JP"/>
              </w:rPr>
              <w:t>Demandes concernant le 1</w:t>
            </w:r>
            <w:r w:rsidRPr="00F05B86">
              <w:rPr>
                <w:rFonts w:ascii="Arial" w:eastAsia="MS Mincho" w:hAnsi="Arial" w:cs="Arial"/>
                <w:b/>
                <w:bCs/>
                <w:color w:val="000000"/>
                <w:szCs w:val="18"/>
                <w:vertAlign w:val="superscript"/>
                <w:lang w:eastAsia="ja-JP"/>
              </w:rPr>
              <w:t>er</w:t>
            </w:r>
            <w:r w:rsidRPr="00F05B86">
              <w:rPr>
                <w:rFonts w:ascii="Arial" w:eastAsia="MS Mincho" w:hAnsi="Arial" w:cs="Arial"/>
                <w:b/>
                <w:bCs/>
                <w:color w:val="000000"/>
                <w:szCs w:val="18"/>
                <w:lang w:eastAsia="ja-JP"/>
              </w:rPr>
              <w:t xml:space="preserve"> degré</w:t>
            </w:r>
          </w:p>
          <w:p w:rsidR="00BF6640" w:rsidRPr="00F05B86" w:rsidRDefault="00BF6640" w:rsidP="0051677B">
            <w:pPr>
              <w:keepNext/>
              <w:jc w:val="center"/>
              <w:rPr>
                <w:rFonts w:ascii="Arial" w:eastAsia="MS Mincho" w:hAnsi="Arial" w:cs="Arial"/>
                <w:color w:val="000000"/>
                <w:szCs w:val="18"/>
                <w:lang w:eastAsia="ja-JP"/>
              </w:rPr>
            </w:pPr>
            <w:r w:rsidRPr="00F05B86">
              <w:rPr>
                <w:rFonts w:ascii="Arial" w:eastAsia="MS Mincho" w:hAnsi="Arial" w:cs="Arial"/>
                <w:b/>
                <w:bCs/>
                <w:color w:val="000000"/>
                <w:szCs w:val="18"/>
                <w:lang w:eastAsia="ja-JP"/>
              </w:rPr>
              <w:t>Pièces à joindre</w:t>
            </w:r>
          </w:p>
        </w:tc>
        <w:tc>
          <w:tcPr>
            <w:tcW w:w="4157" w:type="dxa"/>
            <w:tcBorders>
              <w:top w:val="single" w:sz="4" w:space="0" w:color="auto"/>
              <w:left w:val="nil"/>
              <w:bottom w:val="single" w:sz="4" w:space="0" w:color="auto"/>
              <w:right w:val="single" w:sz="4" w:space="0" w:color="auto"/>
            </w:tcBorders>
            <w:shd w:val="clear" w:color="auto" w:fill="auto"/>
            <w:vAlign w:val="center"/>
          </w:tcPr>
          <w:p w:rsidR="00BF6640" w:rsidRPr="00F05B86" w:rsidRDefault="00BF6640" w:rsidP="0051677B">
            <w:pPr>
              <w:keepNext/>
              <w:jc w:val="center"/>
              <w:rPr>
                <w:rFonts w:ascii="Arial" w:eastAsia="MS Mincho" w:hAnsi="Arial" w:cs="Arial"/>
                <w:b/>
                <w:bCs/>
                <w:color w:val="000000"/>
                <w:szCs w:val="18"/>
                <w:lang w:eastAsia="ja-JP"/>
              </w:rPr>
            </w:pPr>
            <w:r w:rsidRPr="00F05B86">
              <w:rPr>
                <w:rFonts w:ascii="Arial" w:eastAsia="MS Mincho" w:hAnsi="Arial" w:cs="Arial"/>
                <w:b/>
                <w:bCs/>
                <w:color w:val="000000"/>
                <w:szCs w:val="18"/>
                <w:lang w:eastAsia="ja-JP"/>
              </w:rPr>
              <w:t>Demandes concernant le 2</w:t>
            </w:r>
            <w:r w:rsidRPr="00F05B86">
              <w:rPr>
                <w:rFonts w:ascii="Arial" w:eastAsia="MS Mincho" w:hAnsi="Arial" w:cs="Arial"/>
                <w:b/>
                <w:bCs/>
                <w:color w:val="000000"/>
                <w:szCs w:val="18"/>
                <w:vertAlign w:val="superscript"/>
                <w:lang w:eastAsia="ja-JP"/>
              </w:rPr>
              <w:t xml:space="preserve">d </w:t>
            </w:r>
            <w:r w:rsidRPr="00F05B86">
              <w:rPr>
                <w:rFonts w:ascii="Arial" w:eastAsia="MS Mincho" w:hAnsi="Arial" w:cs="Arial"/>
                <w:b/>
                <w:bCs/>
                <w:color w:val="000000"/>
                <w:szCs w:val="18"/>
                <w:lang w:eastAsia="ja-JP"/>
              </w:rPr>
              <w:t>degré</w:t>
            </w:r>
          </w:p>
          <w:p w:rsidR="00BF6640" w:rsidRPr="00F05B86" w:rsidRDefault="00BF6640" w:rsidP="0051677B">
            <w:pPr>
              <w:keepNext/>
              <w:jc w:val="center"/>
              <w:rPr>
                <w:rFonts w:ascii="Arial" w:eastAsia="MS Mincho" w:hAnsi="Arial" w:cs="Arial"/>
                <w:color w:val="000000"/>
                <w:szCs w:val="18"/>
                <w:lang w:eastAsia="ja-JP"/>
              </w:rPr>
            </w:pPr>
            <w:r w:rsidRPr="00F05B86">
              <w:rPr>
                <w:rFonts w:ascii="Arial" w:eastAsia="MS Mincho" w:hAnsi="Arial" w:cs="Arial"/>
                <w:b/>
                <w:bCs/>
                <w:color w:val="000000"/>
                <w:szCs w:val="18"/>
                <w:lang w:eastAsia="ja-JP"/>
              </w:rPr>
              <w:t>Pièces à joindre</w:t>
            </w:r>
          </w:p>
        </w:tc>
        <w:tc>
          <w:tcPr>
            <w:tcW w:w="2314" w:type="dxa"/>
            <w:tcBorders>
              <w:top w:val="single" w:sz="4" w:space="0" w:color="auto"/>
              <w:left w:val="nil"/>
              <w:bottom w:val="single" w:sz="4" w:space="0" w:color="auto"/>
              <w:right w:val="single" w:sz="4" w:space="0" w:color="auto"/>
            </w:tcBorders>
            <w:vAlign w:val="center"/>
          </w:tcPr>
          <w:p w:rsidR="00BF6640" w:rsidRPr="00F05B86" w:rsidRDefault="00BF6640" w:rsidP="00BF6640">
            <w:pPr>
              <w:keepNext/>
              <w:jc w:val="center"/>
              <w:rPr>
                <w:rFonts w:ascii="Arial" w:eastAsia="MS Mincho" w:hAnsi="Arial" w:cs="Arial"/>
                <w:b/>
                <w:bCs/>
                <w:color w:val="000000"/>
                <w:szCs w:val="18"/>
                <w:lang w:eastAsia="ja-JP"/>
              </w:rPr>
            </w:pPr>
            <w:r w:rsidRPr="00F05B86">
              <w:rPr>
                <w:rFonts w:ascii="Arial" w:eastAsia="MS Mincho" w:hAnsi="Arial" w:cs="Arial"/>
                <w:b/>
                <w:bCs/>
                <w:color w:val="000000"/>
                <w:szCs w:val="18"/>
                <w:lang w:eastAsia="ja-JP"/>
              </w:rPr>
              <w:t>Nomenclature d’envoi</w:t>
            </w:r>
          </w:p>
        </w:tc>
      </w:tr>
      <w:tr w:rsidR="00BF6640" w:rsidRPr="00F05B86" w:rsidTr="00834754">
        <w:trPr>
          <w:trHeight w:val="1351"/>
          <w:jc w:val="right"/>
        </w:trPr>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40" w:rsidRPr="00F05B86" w:rsidRDefault="00BF6640" w:rsidP="00BF6640">
            <w:pPr>
              <w:keepNext/>
              <w:keepLines/>
              <w:spacing w:before="120"/>
              <w:rPr>
                <w:rFonts w:ascii="Arial" w:eastAsia="MS Mincho" w:hAnsi="Arial" w:cs="Arial"/>
                <w:color w:val="000000"/>
                <w:szCs w:val="18"/>
                <w:lang w:eastAsia="ja-JP"/>
              </w:rPr>
            </w:pPr>
            <w:r w:rsidRPr="00F05B86">
              <w:rPr>
                <w:rFonts w:ascii="Arial" w:eastAsia="MS Mincho" w:hAnsi="Arial" w:cs="Arial"/>
                <w:color w:val="000000"/>
                <w:szCs w:val="18"/>
                <w:lang w:eastAsia="ja-JP"/>
              </w:rPr>
              <w:t>Le formulaire de candidature dûment complété et signé par le chef d’établissement.</w:t>
            </w:r>
          </w:p>
          <w:p w:rsidR="00BF6640" w:rsidRPr="00F05B86" w:rsidRDefault="00BF6640" w:rsidP="006A4BD7">
            <w:pPr>
              <w:keepNext/>
              <w:keepLines/>
              <w:jc w:val="both"/>
              <w:rPr>
                <w:rFonts w:ascii="Arial" w:hAnsi="Arial" w:cs="Arial"/>
                <w:color w:val="000000"/>
                <w:szCs w:val="18"/>
              </w:rPr>
            </w:pPr>
            <w:r w:rsidRPr="00F05B86">
              <w:rPr>
                <w:rFonts w:ascii="Arial" w:hAnsi="Arial" w:cs="Arial"/>
                <w:color w:val="000000"/>
                <w:szCs w:val="18"/>
              </w:rPr>
              <w:t xml:space="preserve">Ce formulaire devra être complété </w:t>
            </w:r>
            <w:r w:rsidRPr="00F05B86">
              <w:rPr>
                <w:rFonts w:ascii="Arial" w:hAnsi="Arial" w:cs="Arial"/>
                <w:color w:val="000000"/>
                <w:szCs w:val="18"/>
                <w:u w:val="single"/>
              </w:rPr>
              <w:t>sous format électronique.</w:t>
            </w:r>
            <w:r w:rsidRPr="00F05B86">
              <w:rPr>
                <w:rFonts w:ascii="Arial" w:hAnsi="Arial" w:cs="Arial"/>
                <w:color w:val="000000"/>
                <w:szCs w:val="18"/>
              </w:rPr>
              <w:t xml:space="preserve"> Le fichier numérique est téléchargeable à partir du portail </w:t>
            </w:r>
            <w:proofErr w:type="spellStart"/>
            <w:r w:rsidRPr="00F05B86">
              <w:rPr>
                <w:rFonts w:ascii="Arial" w:hAnsi="Arial" w:cs="Arial"/>
                <w:color w:val="000000"/>
                <w:szCs w:val="18"/>
              </w:rPr>
              <w:t>Éduscol</w:t>
            </w:r>
            <w:proofErr w:type="spellEnd"/>
            <w:r w:rsidRPr="00F05B86">
              <w:rPr>
                <w:rFonts w:ascii="Arial" w:hAnsi="Arial" w:cs="Arial"/>
                <w:color w:val="000000"/>
                <w:szCs w:val="18"/>
              </w:rPr>
              <w:t xml:space="preserve"> : </w:t>
            </w:r>
            <w:hyperlink r:id="rId7" w:history="1">
              <w:r w:rsidRPr="00F05B86">
                <w:rPr>
                  <w:rStyle w:val="Lienhypertexte"/>
                  <w:rFonts w:ascii="Arial" w:hAnsi="Arial" w:cs="Arial"/>
                  <w:color w:val="0070C0"/>
                  <w:szCs w:val="18"/>
                </w:rPr>
                <w:t>http://eduscol.education.fr/sections-internationales</w:t>
              </w:r>
            </w:hyperlink>
            <w:r w:rsidRPr="00F05B86">
              <w:rPr>
                <w:rFonts w:ascii="Arial" w:hAnsi="Arial" w:cs="Arial"/>
                <w:color w:val="000000"/>
                <w:szCs w:val="18"/>
              </w:rPr>
              <w:t xml:space="preserve"> (rubrique « Ouverture des sections et recrutement des enseignants »). Merci d’utiliser le </w:t>
            </w:r>
            <w:r w:rsidRPr="00F05B86">
              <w:rPr>
                <w:rFonts w:ascii="Arial" w:hAnsi="Arial" w:cs="Arial"/>
                <w:b/>
                <w:color w:val="000000"/>
                <w:szCs w:val="18"/>
              </w:rPr>
              <w:t>formulaire de candidature de l’année en cours</w:t>
            </w:r>
            <w:r w:rsidRPr="00F05B86">
              <w:rPr>
                <w:rFonts w:ascii="Arial" w:hAnsi="Arial" w:cs="Arial"/>
                <w:color w:val="000000"/>
                <w:szCs w:val="18"/>
              </w:rPr>
              <w:t xml:space="preserve"> </w:t>
            </w:r>
            <w:r w:rsidRPr="00F05B86">
              <w:rPr>
                <w:rFonts w:ascii="Arial" w:hAnsi="Arial" w:cs="Arial"/>
                <w:b/>
                <w:color w:val="000000"/>
                <w:szCs w:val="18"/>
              </w:rPr>
              <w:t>spécifique</w:t>
            </w:r>
            <w:r w:rsidRPr="00F05B86">
              <w:rPr>
                <w:rFonts w:ascii="Arial" w:hAnsi="Arial" w:cs="Arial"/>
                <w:color w:val="000000"/>
                <w:szCs w:val="18"/>
              </w:rPr>
              <w:t xml:space="preserve"> pour les établissements d’enseignement français à l’étranger et de </w:t>
            </w:r>
            <w:r w:rsidRPr="00F05B86">
              <w:rPr>
                <w:rFonts w:ascii="Arial" w:hAnsi="Arial" w:cs="Arial"/>
                <w:b/>
                <w:color w:val="000000"/>
                <w:szCs w:val="18"/>
              </w:rPr>
              <w:t>ne pas en modifier la mise en forme</w:t>
            </w:r>
            <w:r w:rsidRPr="00F05B86">
              <w:rPr>
                <w:rFonts w:ascii="Arial" w:hAnsi="Arial" w:cs="Arial"/>
                <w:color w:val="000000"/>
                <w:szCs w:val="18"/>
              </w:rPr>
              <w:t>.</w:t>
            </w:r>
          </w:p>
          <w:p w:rsidR="00082BF1" w:rsidRPr="00F05B86" w:rsidRDefault="00082BF1" w:rsidP="006A4BD7">
            <w:pPr>
              <w:keepNext/>
              <w:keepLines/>
              <w:jc w:val="both"/>
              <w:rPr>
                <w:rFonts w:ascii="Arial" w:eastAsia="MS Mincho" w:hAnsi="Arial" w:cs="Arial"/>
                <w:color w:val="000000"/>
                <w:szCs w:val="18"/>
                <w:lang w:eastAsia="ja-JP"/>
              </w:rPr>
            </w:pPr>
            <w:r w:rsidRPr="00F05B86">
              <w:rPr>
                <w:rFonts w:ascii="Arial" w:hAnsi="Arial" w:cs="Arial"/>
                <w:szCs w:val="18"/>
              </w:rPr>
              <w:t xml:space="preserve">Toutes les réponses aux questions devront être renseignées, en particulier pour ce qui concerne les </w:t>
            </w:r>
            <w:r w:rsidRPr="00F05B86">
              <w:rPr>
                <w:rFonts w:ascii="Arial" w:hAnsi="Arial" w:cs="Arial"/>
                <w:b/>
                <w:szCs w:val="18"/>
              </w:rPr>
              <w:t>effectifs existants et prévisionnels</w:t>
            </w:r>
            <w:r w:rsidRPr="00F05B86">
              <w:rPr>
                <w:rFonts w:ascii="Arial" w:hAnsi="Arial" w:cs="Arial"/>
                <w:szCs w:val="18"/>
              </w:rPr>
              <w:t xml:space="preserve"> et les </w:t>
            </w:r>
            <w:r w:rsidRPr="00F05B86">
              <w:rPr>
                <w:rFonts w:ascii="Arial" w:hAnsi="Arial" w:cs="Arial"/>
                <w:b/>
                <w:szCs w:val="18"/>
              </w:rPr>
              <w:t>horaires d’enseignement</w:t>
            </w:r>
            <w:r w:rsidRPr="00F05B86">
              <w:rPr>
                <w:rFonts w:ascii="Arial" w:hAnsi="Arial" w:cs="Arial"/>
                <w:szCs w:val="18"/>
              </w:rPr>
              <w:t>.</w:t>
            </w:r>
          </w:p>
        </w:tc>
        <w:tc>
          <w:tcPr>
            <w:tcW w:w="2314" w:type="dxa"/>
            <w:tcBorders>
              <w:top w:val="single" w:sz="4" w:space="0" w:color="auto"/>
              <w:left w:val="single" w:sz="4" w:space="0" w:color="auto"/>
              <w:bottom w:val="single" w:sz="4" w:space="0" w:color="auto"/>
              <w:right w:val="single" w:sz="4" w:space="0" w:color="auto"/>
            </w:tcBorders>
            <w:vAlign w:val="center"/>
          </w:tcPr>
          <w:p w:rsidR="00BF6640" w:rsidRPr="00F05B86" w:rsidRDefault="00BF6640" w:rsidP="00FE6B5D">
            <w:pPr>
              <w:spacing w:before="120" w:after="120"/>
              <w:jc w:val="center"/>
              <w:rPr>
                <w:rFonts w:ascii="Arial" w:hAnsi="Arial" w:cs="Arial"/>
                <w:szCs w:val="18"/>
              </w:rPr>
            </w:pPr>
            <w:r w:rsidRPr="00F05B86">
              <w:rPr>
                <w:rFonts w:ascii="Arial" w:hAnsi="Arial" w:cs="Arial"/>
                <w:szCs w:val="18"/>
              </w:rPr>
              <w:t>1-Formulaire_Nom école/établissement</w:t>
            </w:r>
          </w:p>
        </w:tc>
      </w:tr>
      <w:tr w:rsidR="00BF6640" w:rsidRPr="00F05B86" w:rsidTr="00BF6640">
        <w:trPr>
          <w:trHeight w:val="955"/>
          <w:jc w:val="right"/>
        </w:trPr>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40" w:rsidRPr="00F05B86" w:rsidRDefault="00BF6640" w:rsidP="0051677B">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Avis circonstancié du service de coopération et d’action culturelle concerné comportant date, cachet et signature.</w:t>
            </w:r>
          </w:p>
        </w:tc>
        <w:tc>
          <w:tcPr>
            <w:tcW w:w="2314" w:type="dxa"/>
            <w:tcBorders>
              <w:top w:val="single" w:sz="4" w:space="0" w:color="auto"/>
              <w:left w:val="single" w:sz="4" w:space="0" w:color="auto"/>
              <w:bottom w:val="single" w:sz="4" w:space="0" w:color="auto"/>
              <w:right w:val="single" w:sz="4" w:space="0" w:color="auto"/>
            </w:tcBorders>
            <w:vAlign w:val="center"/>
          </w:tcPr>
          <w:p w:rsidR="00BF6640" w:rsidRPr="00F05B86" w:rsidRDefault="00F05B86" w:rsidP="00BF6640">
            <w:pPr>
              <w:jc w:val="center"/>
              <w:rPr>
                <w:rFonts w:ascii="Arial" w:eastAsia="MS Mincho" w:hAnsi="Arial" w:cs="Arial"/>
                <w:color w:val="000000"/>
                <w:szCs w:val="18"/>
                <w:lang w:eastAsia="ja-JP"/>
              </w:rPr>
            </w:pPr>
            <w:r>
              <w:rPr>
                <w:rFonts w:ascii="Arial" w:eastAsia="MS Mincho" w:hAnsi="Arial" w:cs="Arial"/>
                <w:color w:val="000000"/>
                <w:szCs w:val="18"/>
                <w:lang w:eastAsia="ja-JP"/>
              </w:rPr>
              <w:t>2-Avis-</w:t>
            </w:r>
            <w:r w:rsidR="00BF6640" w:rsidRPr="00F05B86">
              <w:rPr>
                <w:rFonts w:ascii="Arial" w:eastAsia="MS Mincho" w:hAnsi="Arial" w:cs="Arial"/>
                <w:color w:val="000000"/>
                <w:szCs w:val="18"/>
                <w:lang w:eastAsia="ja-JP"/>
              </w:rPr>
              <w:t>SCAC</w:t>
            </w:r>
          </w:p>
        </w:tc>
      </w:tr>
      <w:tr w:rsidR="00BF6640" w:rsidRPr="00F05B86" w:rsidTr="00141D45">
        <w:trPr>
          <w:trHeight w:val="1125"/>
          <w:jc w:val="right"/>
        </w:trPr>
        <w:tc>
          <w:tcPr>
            <w:tcW w:w="4065" w:type="dxa"/>
            <w:tcBorders>
              <w:top w:val="single" w:sz="4" w:space="0" w:color="auto"/>
              <w:left w:val="single" w:sz="4" w:space="0" w:color="auto"/>
              <w:bottom w:val="single" w:sz="4" w:space="0" w:color="auto"/>
              <w:right w:val="single" w:sz="4" w:space="0" w:color="auto"/>
            </w:tcBorders>
            <w:shd w:val="clear" w:color="auto" w:fill="auto"/>
            <w:vAlign w:val="center"/>
          </w:tcPr>
          <w:p w:rsidR="00BF6640" w:rsidRPr="00F05B86" w:rsidRDefault="00BF6640" w:rsidP="00ED0FC4">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Avis circonstancié de l’IEN de zone</w:t>
            </w:r>
            <w:r w:rsidRPr="00F05B86">
              <w:rPr>
                <w:rFonts w:ascii="Arial" w:hAnsi="Arial" w:cs="Arial"/>
                <w:szCs w:val="18"/>
              </w:rPr>
              <w:t xml:space="preserve"> </w:t>
            </w:r>
            <w:r w:rsidRPr="00F05B86">
              <w:rPr>
                <w:rFonts w:ascii="Arial" w:eastAsia="MS Mincho" w:hAnsi="Arial" w:cs="Arial"/>
                <w:color w:val="000000"/>
                <w:szCs w:val="18"/>
                <w:lang w:eastAsia="ja-JP"/>
              </w:rPr>
              <w:t>comportant date, cachet et signature.</w:t>
            </w:r>
          </w:p>
          <w:p w:rsidR="00BF6640" w:rsidRPr="00F05B86" w:rsidRDefault="00BF6640" w:rsidP="0061289C">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 xml:space="preserve">Avis de l’IA-IPR de langue de l’AEFE. </w:t>
            </w:r>
          </w:p>
        </w:tc>
        <w:tc>
          <w:tcPr>
            <w:tcW w:w="4157" w:type="dxa"/>
            <w:tcBorders>
              <w:top w:val="single" w:sz="4" w:space="0" w:color="auto"/>
              <w:left w:val="nil"/>
              <w:bottom w:val="single" w:sz="4" w:space="0" w:color="auto"/>
              <w:right w:val="single" w:sz="4" w:space="0" w:color="auto"/>
            </w:tcBorders>
            <w:shd w:val="clear" w:color="auto" w:fill="auto"/>
            <w:vAlign w:val="center"/>
          </w:tcPr>
          <w:p w:rsidR="00BF6640" w:rsidRPr="00F05B86" w:rsidRDefault="00BF6640" w:rsidP="00ED0FC4">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Avis pédagogique daté et motivé :</w:t>
            </w:r>
          </w:p>
          <w:p w:rsidR="00BF6640" w:rsidRPr="00F05B86" w:rsidRDefault="00BF6640" w:rsidP="0061289C">
            <w:pPr>
              <w:pStyle w:val="Paragraphedeliste"/>
              <w:numPr>
                <w:ilvl w:val="0"/>
                <w:numId w:val="1"/>
              </w:num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de l’IA-IPR de langue de l’AEFE ;</w:t>
            </w:r>
          </w:p>
          <w:p w:rsidR="00BF6640" w:rsidRPr="00F05B86" w:rsidRDefault="00BF6640" w:rsidP="00087AB6">
            <w:pPr>
              <w:pStyle w:val="Paragraphedeliste"/>
              <w:numPr>
                <w:ilvl w:val="0"/>
                <w:numId w:val="1"/>
              </w:num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de l’IA-IPR de la discipline non linguistique de l’AEFE.</w:t>
            </w:r>
          </w:p>
        </w:tc>
        <w:tc>
          <w:tcPr>
            <w:tcW w:w="2314" w:type="dxa"/>
            <w:tcBorders>
              <w:top w:val="single" w:sz="4" w:space="0" w:color="auto"/>
              <w:left w:val="nil"/>
              <w:bottom w:val="single" w:sz="4" w:space="0" w:color="auto"/>
              <w:right w:val="single" w:sz="4" w:space="0" w:color="auto"/>
            </w:tcBorders>
            <w:vAlign w:val="center"/>
          </w:tcPr>
          <w:p w:rsidR="00BF6640" w:rsidRPr="00F05B86" w:rsidRDefault="00F05B86" w:rsidP="00141D45">
            <w:pPr>
              <w:jc w:val="center"/>
              <w:rPr>
                <w:rFonts w:ascii="Arial" w:eastAsia="MS Mincho" w:hAnsi="Arial" w:cs="Arial"/>
                <w:color w:val="000000"/>
                <w:szCs w:val="18"/>
                <w:lang w:eastAsia="ja-JP"/>
              </w:rPr>
            </w:pPr>
            <w:r>
              <w:rPr>
                <w:rFonts w:ascii="Arial" w:eastAsia="MS Mincho" w:hAnsi="Arial" w:cs="Arial"/>
                <w:color w:val="000000"/>
                <w:szCs w:val="18"/>
                <w:lang w:eastAsia="ja-JP"/>
              </w:rPr>
              <w:t>2-Avis_</w:t>
            </w:r>
            <w:r w:rsidR="00BF6640" w:rsidRPr="00F05B86">
              <w:rPr>
                <w:rFonts w:ascii="Arial" w:eastAsia="MS Mincho" w:hAnsi="Arial" w:cs="Arial"/>
                <w:color w:val="000000"/>
                <w:szCs w:val="18"/>
                <w:lang w:eastAsia="ja-JP"/>
              </w:rPr>
              <w:t>IEN</w:t>
            </w:r>
          </w:p>
          <w:p w:rsidR="00BF6640" w:rsidRPr="00F05B86" w:rsidRDefault="00F05B86" w:rsidP="00141D45">
            <w:pPr>
              <w:jc w:val="center"/>
              <w:rPr>
                <w:rFonts w:ascii="Arial" w:eastAsia="MS Mincho" w:hAnsi="Arial" w:cs="Arial"/>
                <w:color w:val="000000"/>
                <w:szCs w:val="18"/>
                <w:lang w:eastAsia="ja-JP"/>
              </w:rPr>
            </w:pPr>
            <w:r>
              <w:rPr>
                <w:rFonts w:ascii="Arial" w:eastAsia="MS Mincho" w:hAnsi="Arial" w:cs="Arial"/>
                <w:color w:val="000000"/>
                <w:szCs w:val="18"/>
                <w:lang w:eastAsia="ja-JP"/>
              </w:rPr>
              <w:t>2-Avis IA-</w:t>
            </w:r>
            <w:proofErr w:type="spellStart"/>
            <w:r>
              <w:rPr>
                <w:rFonts w:ascii="Arial" w:eastAsia="MS Mincho" w:hAnsi="Arial" w:cs="Arial"/>
                <w:color w:val="000000"/>
                <w:szCs w:val="18"/>
                <w:lang w:eastAsia="ja-JP"/>
              </w:rPr>
              <w:t>IPR_</w:t>
            </w:r>
            <w:r w:rsidR="00BF6640" w:rsidRPr="00F05B86">
              <w:rPr>
                <w:rFonts w:ascii="Arial" w:eastAsia="MS Mincho" w:hAnsi="Arial" w:cs="Arial"/>
                <w:i/>
                <w:color w:val="000000"/>
                <w:szCs w:val="18"/>
                <w:lang w:eastAsia="ja-JP"/>
              </w:rPr>
              <w:t>langue</w:t>
            </w:r>
            <w:r>
              <w:rPr>
                <w:rFonts w:ascii="Arial" w:eastAsia="MS Mincho" w:hAnsi="Arial" w:cs="Arial"/>
                <w:i/>
                <w:color w:val="000000"/>
                <w:szCs w:val="18"/>
                <w:lang w:eastAsia="ja-JP"/>
              </w:rPr>
              <w:t>concernéee</w:t>
            </w:r>
            <w:proofErr w:type="spellEnd"/>
          </w:p>
          <w:p w:rsidR="00BF6640" w:rsidRPr="00F05B86" w:rsidRDefault="00F05B86" w:rsidP="00141D45">
            <w:pPr>
              <w:jc w:val="center"/>
              <w:rPr>
                <w:rFonts w:ascii="Arial" w:eastAsia="MS Mincho" w:hAnsi="Arial" w:cs="Arial"/>
                <w:color w:val="000000"/>
                <w:szCs w:val="18"/>
                <w:lang w:eastAsia="ja-JP"/>
              </w:rPr>
            </w:pPr>
            <w:r>
              <w:rPr>
                <w:rFonts w:ascii="Arial" w:eastAsia="MS Mincho" w:hAnsi="Arial" w:cs="Arial"/>
                <w:color w:val="000000"/>
                <w:szCs w:val="18"/>
                <w:lang w:eastAsia="ja-JP"/>
              </w:rPr>
              <w:t>2-Avis IA-</w:t>
            </w:r>
            <w:proofErr w:type="spellStart"/>
            <w:r>
              <w:rPr>
                <w:rFonts w:ascii="Arial" w:eastAsia="MS Mincho" w:hAnsi="Arial" w:cs="Arial"/>
                <w:color w:val="000000"/>
                <w:szCs w:val="18"/>
                <w:lang w:eastAsia="ja-JP"/>
              </w:rPr>
              <w:t>IPR_</w:t>
            </w:r>
            <w:r w:rsidR="00BF6640" w:rsidRPr="00F05B86">
              <w:rPr>
                <w:rFonts w:ascii="Arial" w:eastAsia="MS Mincho" w:hAnsi="Arial" w:cs="Arial"/>
                <w:i/>
                <w:color w:val="000000"/>
                <w:szCs w:val="18"/>
                <w:lang w:eastAsia="ja-JP"/>
              </w:rPr>
              <w:t>DNL</w:t>
            </w:r>
            <w:r>
              <w:rPr>
                <w:rFonts w:ascii="Arial" w:eastAsia="MS Mincho" w:hAnsi="Arial" w:cs="Arial"/>
                <w:i/>
                <w:color w:val="000000"/>
                <w:szCs w:val="18"/>
                <w:lang w:eastAsia="ja-JP"/>
              </w:rPr>
              <w:t>concernées</w:t>
            </w:r>
            <w:proofErr w:type="spellEnd"/>
          </w:p>
        </w:tc>
      </w:tr>
      <w:tr w:rsidR="00BF6640" w:rsidRPr="00F05B86" w:rsidTr="00141D45">
        <w:trPr>
          <w:trHeight w:val="701"/>
          <w:jc w:val="right"/>
        </w:trPr>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40" w:rsidRPr="00F05B86" w:rsidRDefault="00141D45" w:rsidP="00141D45">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Avis du directeur de l’AEFE</w:t>
            </w:r>
          </w:p>
        </w:tc>
        <w:tc>
          <w:tcPr>
            <w:tcW w:w="2314" w:type="dxa"/>
            <w:tcBorders>
              <w:top w:val="single" w:sz="4" w:space="0" w:color="auto"/>
              <w:left w:val="single" w:sz="4" w:space="0" w:color="auto"/>
              <w:bottom w:val="single" w:sz="4" w:space="0" w:color="auto"/>
              <w:right w:val="single" w:sz="4" w:space="0" w:color="auto"/>
            </w:tcBorders>
            <w:vAlign w:val="center"/>
          </w:tcPr>
          <w:p w:rsidR="00BF6640" w:rsidRPr="00F05B86" w:rsidRDefault="00F05B86" w:rsidP="00141D45">
            <w:pPr>
              <w:jc w:val="center"/>
              <w:rPr>
                <w:rFonts w:ascii="Arial" w:eastAsia="MS Mincho" w:hAnsi="Arial" w:cs="Arial"/>
                <w:color w:val="000000"/>
                <w:szCs w:val="18"/>
                <w:lang w:eastAsia="ja-JP"/>
              </w:rPr>
            </w:pPr>
            <w:r>
              <w:rPr>
                <w:rFonts w:ascii="Arial" w:eastAsia="MS Mincho" w:hAnsi="Arial" w:cs="Arial"/>
                <w:color w:val="000000"/>
                <w:szCs w:val="18"/>
                <w:lang w:eastAsia="ja-JP"/>
              </w:rPr>
              <w:t>2-Avis_</w:t>
            </w:r>
            <w:r w:rsidR="00141D45" w:rsidRPr="00F05B86">
              <w:rPr>
                <w:rFonts w:ascii="Arial" w:eastAsia="MS Mincho" w:hAnsi="Arial" w:cs="Arial"/>
                <w:color w:val="000000"/>
                <w:szCs w:val="18"/>
                <w:lang w:eastAsia="ja-JP"/>
              </w:rPr>
              <w:t>AEFE</w:t>
            </w:r>
          </w:p>
        </w:tc>
      </w:tr>
      <w:tr w:rsidR="00BF6640" w:rsidRPr="00F05B86" w:rsidTr="00141D45">
        <w:trPr>
          <w:trHeight w:val="2385"/>
          <w:jc w:val="right"/>
        </w:trPr>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40" w:rsidRPr="00F05B86" w:rsidRDefault="00BF6640" w:rsidP="0051677B">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 xml:space="preserve">CV de chacun des enseignants en charge des enseignements spécifiques. Ce CV mettra en valeur </w:t>
            </w:r>
            <w:r w:rsidRPr="00F05B86">
              <w:rPr>
                <w:rFonts w:ascii="Arial" w:eastAsia="MS Mincho" w:hAnsi="Arial" w:cs="Arial"/>
                <w:color w:val="000000"/>
                <w:szCs w:val="18"/>
                <w:u w:val="single"/>
                <w:lang w:eastAsia="ja-JP"/>
              </w:rPr>
              <w:t>les compétences spécifiques pour enseigner en section internationale</w:t>
            </w:r>
            <w:r w:rsidRPr="00F05B86">
              <w:rPr>
                <w:rFonts w:ascii="Arial" w:eastAsia="MS Mincho" w:hAnsi="Arial" w:cs="Arial"/>
                <w:color w:val="000000"/>
                <w:szCs w:val="18"/>
                <w:lang w:eastAsia="ja-JP"/>
              </w:rPr>
              <w:t xml:space="preserve"> : il précisera, le cas échéant, les </w:t>
            </w:r>
            <w:r w:rsidRPr="00F05B86">
              <w:rPr>
                <w:rFonts w:ascii="Arial" w:eastAsia="MS Mincho" w:hAnsi="Arial" w:cs="Arial"/>
                <w:color w:val="000000"/>
                <w:szCs w:val="18"/>
                <w:u w:val="single"/>
                <w:lang w:eastAsia="ja-JP"/>
              </w:rPr>
              <w:t>titres ou diplômes étrangers</w:t>
            </w:r>
            <w:r w:rsidRPr="00F05B86">
              <w:rPr>
                <w:rFonts w:ascii="Arial" w:eastAsia="MS Mincho" w:hAnsi="Arial" w:cs="Arial"/>
                <w:color w:val="000000"/>
                <w:szCs w:val="18"/>
                <w:lang w:eastAsia="ja-JP"/>
              </w:rPr>
              <w:t xml:space="preserve"> obtenus par l’enseignant, en particulier s’il est habilité à enseigner dans un pays étranger, ainsi que tout </w:t>
            </w:r>
            <w:r w:rsidRPr="00F05B86">
              <w:rPr>
                <w:rFonts w:ascii="Arial" w:eastAsia="MS Mincho" w:hAnsi="Arial" w:cs="Arial"/>
                <w:color w:val="000000"/>
                <w:szCs w:val="18"/>
                <w:u w:val="single"/>
                <w:lang w:eastAsia="ja-JP"/>
              </w:rPr>
              <w:t>parcours international</w:t>
            </w:r>
            <w:r w:rsidRPr="00F05B86">
              <w:rPr>
                <w:rFonts w:ascii="Arial" w:eastAsia="MS Mincho" w:hAnsi="Arial" w:cs="Arial"/>
                <w:color w:val="000000"/>
                <w:szCs w:val="18"/>
                <w:lang w:eastAsia="ja-JP"/>
              </w:rPr>
              <w:t xml:space="preserve"> et/ou lié au pays partenaire de la section envisagée (voir modèle en annexe 3). Il devra également clairement indiquer la discipline qu’enseignera le professeur au sein de la SI.</w:t>
            </w:r>
          </w:p>
          <w:p w:rsidR="00141D45" w:rsidRPr="00F05B86" w:rsidRDefault="00141D45" w:rsidP="0051677B">
            <w:pPr>
              <w:jc w:val="both"/>
              <w:rPr>
                <w:rFonts w:ascii="Arial" w:eastAsia="MS Mincho" w:hAnsi="Arial" w:cs="Arial"/>
                <w:color w:val="000000"/>
                <w:szCs w:val="18"/>
                <w:lang w:eastAsia="ja-JP"/>
              </w:rPr>
            </w:pPr>
          </w:p>
          <w:p w:rsidR="00BF6640" w:rsidRPr="00F05B86" w:rsidRDefault="00BF6640" w:rsidP="0051677B">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Si certains enseignants ne sont pas encore affectés sur le poste au moment du dépôt de la candidature, il convient de joindre au dossier, en le précisant, les CV des enseignants pressentis ainsi qu’une lettre d’engagement de ces enseignants.</w:t>
            </w:r>
          </w:p>
          <w:p w:rsidR="00141D45" w:rsidRPr="00F05B86" w:rsidRDefault="00141D45" w:rsidP="00087AB6">
            <w:pPr>
              <w:jc w:val="both"/>
              <w:rPr>
                <w:rFonts w:ascii="Arial" w:eastAsia="MS Mincho" w:hAnsi="Arial" w:cs="Arial"/>
                <w:color w:val="000000"/>
                <w:szCs w:val="18"/>
                <w:lang w:eastAsia="ja-JP"/>
              </w:rPr>
            </w:pPr>
          </w:p>
          <w:p w:rsidR="00BF6640" w:rsidRPr="00F05B86" w:rsidRDefault="00BF6640" w:rsidP="00087AB6">
            <w:pPr>
              <w:jc w:val="both"/>
              <w:rPr>
                <w:rFonts w:ascii="Arial" w:eastAsia="MS Mincho" w:hAnsi="Arial" w:cs="Arial"/>
                <w:color w:val="000000"/>
                <w:szCs w:val="18"/>
                <w:lang w:eastAsia="ja-JP"/>
              </w:rPr>
            </w:pPr>
            <w:r w:rsidRPr="00F05B86">
              <w:rPr>
                <w:rFonts w:ascii="Arial" w:eastAsia="MS Mincho" w:hAnsi="Arial" w:cs="Arial"/>
                <w:color w:val="000000"/>
                <w:szCs w:val="18"/>
                <w:lang w:eastAsia="ja-JP"/>
              </w:rPr>
              <w:t>Si certains enseignants ne sont pas encore identifiés au moment du dépôt de la candidature, il convient de justifier cette situation dans le cadre du formulaire et de spécifier les mesures prises pour remédier à cette situation ; si l’établissement cherche à recruter un enseignant, joindre la fiche de poste.</w:t>
            </w:r>
          </w:p>
        </w:tc>
        <w:tc>
          <w:tcPr>
            <w:tcW w:w="2314" w:type="dxa"/>
            <w:tcBorders>
              <w:top w:val="single" w:sz="4" w:space="0" w:color="auto"/>
              <w:left w:val="single" w:sz="4" w:space="0" w:color="auto"/>
              <w:bottom w:val="single" w:sz="4" w:space="0" w:color="auto"/>
              <w:right w:val="single" w:sz="4" w:space="0" w:color="auto"/>
            </w:tcBorders>
            <w:vAlign w:val="center"/>
          </w:tcPr>
          <w:p w:rsidR="00141D45" w:rsidRPr="00F05B86" w:rsidRDefault="00141D45" w:rsidP="00141D45">
            <w:pPr>
              <w:spacing w:before="120" w:after="120"/>
              <w:jc w:val="center"/>
              <w:rPr>
                <w:rFonts w:ascii="Arial" w:eastAsia="MS Mincho" w:hAnsi="Arial" w:cs="Arial"/>
                <w:color w:val="000000"/>
                <w:szCs w:val="18"/>
                <w:lang w:eastAsia="ja-JP"/>
              </w:rPr>
            </w:pPr>
            <w:r w:rsidRPr="00F05B86">
              <w:rPr>
                <w:rFonts w:ascii="Arial" w:eastAsia="MS Mincho" w:hAnsi="Arial" w:cs="Arial"/>
                <w:color w:val="000000"/>
                <w:szCs w:val="18"/>
                <w:lang w:eastAsia="ja-JP"/>
              </w:rPr>
              <w:t>Pour chaque professeur :</w:t>
            </w:r>
          </w:p>
          <w:p w:rsidR="00141D45" w:rsidRPr="00F05B86" w:rsidRDefault="00141D45" w:rsidP="00141D45">
            <w:pPr>
              <w:spacing w:before="120" w:after="120"/>
              <w:jc w:val="center"/>
              <w:rPr>
                <w:rFonts w:ascii="Arial" w:hAnsi="Arial" w:cs="Arial"/>
                <w:i/>
                <w:szCs w:val="18"/>
              </w:rPr>
            </w:pPr>
            <w:r w:rsidRPr="00F05B86">
              <w:rPr>
                <w:rFonts w:ascii="Arial" w:hAnsi="Arial" w:cs="Arial"/>
                <w:szCs w:val="18"/>
              </w:rPr>
              <w:t xml:space="preserve">3- </w:t>
            </w:r>
            <w:proofErr w:type="spellStart"/>
            <w:r w:rsidRPr="00F05B86">
              <w:rPr>
                <w:rFonts w:ascii="Arial" w:hAnsi="Arial" w:cs="Arial"/>
                <w:szCs w:val="18"/>
              </w:rPr>
              <w:t>CV_</w:t>
            </w:r>
            <w:r w:rsidRPr="00F05B86">
              <w:rPr>
                <w:rFonts w:ascii="Arial" w:hAnsi="Arial" w:cs="Arial"/>
                <w:i/>
                <w:szCs w:val="18"/>
              </w:rPr>
              <w:t>Nom_discipline</w:t>
            </w:r>
            <w:proofErr w:type="spellEnd"/>
          </w:p>
          <w:p w:rsidR="00141D45" w:rsidRPr="00F05B86" w:rsidRDefault="00141D45" w:rsidP="00141D45">
            <w:pPr>
              <w:spacing w:before="120" w:after="120"/>
              <w:jc w:val="center"/>
              <w:rPr>
                <w:rFonts w:ascii="Arial" w:hAnsi="Arial" w:cs="Arial"/>
                <w:i/>
                <w:szCs w:val="18"/>
              </w:rPr>
            </w:pPr>
          </w:p>
          <w:p w:rsidR="00141D45" w:rsidRPr="00F05B86" w:rsidRDefault="00141D45" w:rsidP="00141D45">
            <w:pPr>
              <w:spacing w:before="120" w:after="120"/>
              <w:jc w:val="center"/>
              <w:rPr>
                <w:rFonts w:ascii="Arial" w:hAnsi="Arial" w:cs="Arial"/>
                <w:i/>
                <w:szCs w:val="18"/>
              </w:rPr>
            </w:pPr>
            <w:r w:rsidRPr="00F05B86">
              <w:rPr>
                <w:rFonts w:ascii="Arial" w:hAnsi="Arial" w:cs="Arial"/>
                <w:i/>
                <w:szCs w:val="18"/>
              </w:rPr>
              <w:t>Et éventuellement</w:t>
            </w:r>
          </w:p>
          <w:p w:rsidR="00141D45" w:rsidRPr="00F05B86" w:rsidRDefault="00141D45" w:rsidP="00141D45">
            <w:pPr>
              <w:spacing w:before="120" w:after="120"/>
              <w:jc w:val="center"/>
              <w:rPr>
                <w:rFonts w:ascii="Arial" w:hAnsi="Arial" w:cs="Arial"/>
                <w:i/>
                <w:szCs w:val="18"/>
              </w:rPr>
            </w:pPr>
            <w:r w:rsidRPr="00F05B86">
              <w:rPr>
                <w:rFonts w:ascii="Arial" w:hAnsi="Arial" w:cs="Arial"/>
                <w:i/>
                <w:szCs w:val="18"/>
              </w:rPr>
              <w:t>3-Lettre d’</w:t>
            </w:r>
            <w:proofErr w:type="spellStart"/>
            <w:r w:rsidRPr="00F05B86">
              <w:rPr>
                <w:rFonts w:ascii="Arial" w:hAnsi="Arial" w:cs="Arial"/>
                <w:i/>
                <w:szCs w:val="18"/>
              </w:rPr>
              <w:t>engagement_Nom_discipline</w:t>
            </w:r>
            <w:proofErr w:type="spellEnd"/>
          </w:p>
          <w:p w:rsidR="00141D45" w:rsidRPr="00F05B86" w:rsidRDefault="00141D45" w:rsidP="00141D45">
            <w:pPr>
              <w:spacing w:before="120" w:after="120"/>
              <w:jc w:val="center"/>
              <w:rPr>
                <w:rFonts w:ascii="Arial" w:hAnsi="Arial" w:cs="Arial"/>
                <w:i/>
                <w:szCs w:val="18"/>
              </w:rPr>
            </w:pPr>
            <w:r w:rsidRPr="00F05B86">
              <w:rPr>
                <w:rFonts w:ascii="Arial" w:hAnsi="Arial" w:cs="Arial"/>
                <w:i/>
                <w:szCs w:val="18"/>
              </w:rPr>
              <w:t>Et éventuellement</w:t>
            </w:r>
          </w:p>
          <w:p w:rsidR="00BF6640" w:rsidRPr="00F05B86" w:rsidRDefault="00F05B86" w:rsidP="00141D45">
            <w:pPr>
              <w:jc w:val="center"/>
              <w:rPr>
                <w:rFonts w:ascii="Arial" w:eastAsia="MS Mincho" w:hAnsi="Arial" w:cs="Arial"/>
                <w:color w:val="000000"/>
                <w:szCs w:val="18"/>
                <w:lang w:eastAsia="ja-JP"/>
              </w:rPr>
            </w:pPr>
            <w:r>
              <w:rPr>
                <w:rFonts w:ascii="Arial" w:hAnsi="Arial" w:cs="Arial"/>
                <w:i/>
                <w:szCs w:val="18"/>
              </w:rPr>
              <w:t>3-Fichede</w:t>
            </w:r>
            <w:r w:rsidR="00141D45" w:rsidRPr="00F05B86">
              <w:rPr>
                <w:rFonts w:ascii="Arial" w:hAnsi="Arial" w:cs="Arial"/>
                <w:i/>
                <w:szCs w:val="18"/>
              </w:rPr>
              <w:t>poste_discipline</w:t>
            </w:r>
          </w:p>
        </w:tc>
      </w:tr>
      <w:tr w:rsidR="00BF6640" w:rsidRPr="00F05B86" w:rsidTr="00141D45">
        <w:trPr>
          <w:trHeight w:val="570"/>
          <w:jc w:val="right"/>
        </w:trPr>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40" w:rsidRPr="00F05B86" w:rsidRDefault="00141D45" w:rsidP="00087AB6">
            <w:pPr>
              <w:rPr>
                <w:rFonts w:ascii="Arial" w:eastAsia="MS Mincho" w:hAnsi="Arial" w:cs="Arial"/>
                <w:color w:val="000000"/>
                <w:szCs w:val="18"/>
                <w:lang w:eastAsia="ja-JP"/>
              </w:rPr>
            </w:pPr>
            <w:r w:rsidRPr="00F05B86">
              <w:rPr>
                <w:rFonts w:ascii="Arial" w:eastAsia="MS Mincho" w:hAnsi="Arial" w:cs="Arial"/>
                <w:color w:val="000000"/>
                <w:szCs w:val="18"/>
                <w:lang w:eastAsia="ja-JP"/>
              </w:rPr>
              <w:t>Copie de l’enquête MAGE de l’année en cours (dans sa version complète)</w:t>
            </w:r>
          </w:p>
        </w:tc>
        <w:tc>
          <w:tcPr>
            <w:tcW w:w="2314" w:type="dxa"/>
            <w:tcBorders>
              <w:top w:val="single" w:sz="4" w:space="0" w:color="auto"/>
              <w:left w:val="single" w:sz="4" w:space="0" w:color="auto"/>
              <w:bottom w:val="single" w:sz="4" w:space="0" w:color="auto"/>
              <w:right w:val="single" w:sz="4" w:space="0" w:color="auto"/>
            </w:tcBorders>
            <w:vAlign w:val="center"/>
          </w:tcPr>
          <w:p w:rsidR="00BF6640" w:rsidRPr="00F05B86" w:rsidRDefault="00F05B86" w:rsidP="00141D45">
            <w:pPr>
              <w:jc w:val="center"/>
              <w:rPr>
                <w:rFonts w:ascii="Arial" w:eastAsia="MS Mincho" w:hAnsi="Arial" w:cs="Arial"/>
                <w:color w:val="000000"/>
                <w:szCs w:val="18"/>
                <w:lang w:eastAsia="ja-JP"/>
              </w:rPr>
            </w:pPr>
            <w:r>
              <w:rPr>
                <w:rFonts w:ascii="Arial" w:eastAsia="MS Mincho" w:hAnsi="Arial" w:cs="Arial"/>
                <w:color w:val="000000"/>
                <w:szCs w:val="18"/>
                <w:lang w:eastAsia="ja-JP"/>
              </w:rPr>
              <w:t>4- Enquête_</w:t>
            </w:r>
            <w:bookmarkStart w:id="0" w:name="_GoBack"/>
            <w:bookmarkEnd w:id="0"/>
            <w:r w:rsidR="00141D45" w:rsidRPr="00F05B86">
              <w:rPr>
                <w:rFonts w:ascii="Arial" w:eastAsia="MS Mincho" w:hAnsi="Arial" w:cs="Arial"/>
                <w:color w:val="000000"/>
                <w:szCs w:val="18"/>
                <w:lang w:eastAsia="ja-JP"/>
              </w:rPr>
              <w:t>MAGE</w:t>
            </w:r>
          </w:p>
        </w:tc>
      </w:tr>
    </w:tbl>
    <w:p w:rsidR="006A4BD7" w:rsidRPr="00F05B86" w:rsidRDefault="006A4BD7" w:rsidP="007266E8">
      <w:pPr>
        <w:keepNext/>
        <w:spacing w:after="120"/>
        <w:rPr>
          <w:rFonts w:ascii="Arial" w:eastAsia="MS Mincho" w:hAnsi="Arial" w:cs="Arial"/>
          <w:b/>
          <w:bCs/>
          <w:color w:val="000000"/>
          <w:szCs w:val="18"/>
          <w:lang w:eastAsia="ja-JP"/>
        </w:rPr>
      </w:pPr>
    </w:p>
    <w:sectPr w:rsidR="006A4BD7" w:rsidRPr="00F05B86" w:rsidSect="00BF66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1F4"/>
    <w:multiLevelType w:val="hybridMultilevel"/>
    <w:tmpl w:val="2D1A9280"/>
    <w:lvl w:ilvl="0" w:tplc="35348036">
      <w:numFmt w:val="bullet"/>
      <w:lvlText w:val="-"/>
      <w:lvlJc w:val="left"/>
      <w:pPr>
        <w:ind w:left="720" w:hanging="360"/>
      </w:pPr>
      <w:rPr>
        <w:rFonts w:ascii="Arial Narrow" w:eastAsia="MS Mincho"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52"/>
    <w:rsid w:val="00082BF1"/>
    <w:rsid w:val="00087AB6"/>
    <w:rsid w:val="00094405"/>
    <w:rsid w:val="00141D45"/>
    <w:rsid w:val="001E796D"/>
    <w:rsid w:val="003D5052"/>
    <w:rsid w:val="004C0953"/>
    <w:rsid w:val="004C0B0D"/>
    <w:rsid w:val="005845B5"/>
    <w:rsid w:val="005C34EC"/>
    <w:rsid w:val="0061289C"/>
    <w:rsid w:val="006A4BD7"/>
    <w:rsid w:val="007266E8"/>
    <w:rsid w:val="007A4820"/>
    <w:rsid w:val="007F4B09"/>
    <w:rsid w:val="008502F0"/>
    <w:rsid w:val="008711C1"/>
    <w:rsid w:val="00A05361"/>
    <w:rsid w:val="00A24CAA"/>
    <w:rsid w:val="00BF6640"/>
    <w:rsid w:val="00C51921"/>
    <w:rsid w:val="00D77484"/>
    <w:rsid w:val="00EB6CD8"/>
    <w:rsid w:val="00ED0FC4"/>
    <w:rsid w:val="00F05B86"/>
    <w:rsid w:val="00FE2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52"/>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D5052"/>
    <w:rPr>
      <w:color w:val="CC0000"/>
      <w:u w:val="single"/>
    </w:rPr>
  </w:style>
  <w:style w:type="paragraph" w:styleId="Paragraphedeliste">
    <w:name w:val="List Paragraph"/>
    <w:basedOn w:val="Normal"/>
    <w:uiPriority w:val="34"/>
    <w:qFormat/>
    <w:rsid w:val="00612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52"/>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D5052"/>
    <w:rPr>
      <w:color w:val="CC0000"/>
      <w:u w:val="single"/>
    </w:rPr>
  </w:style>
  <w:style w:type="paragraph" w:styleId="Paragraphedeliste">
    <w:name w:val="List Paragraph"/>
    <w:basedOn w:val="Normal"/>
    <w:uiPriority w:val="34"/>
    <w:qFormat/>
    <w:rsid w:val="00612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uscol.education.fr/sections-internation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sections-internationa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1125</Words>
  <Characters>6189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Dgesco</dc:creator>
  <cp:lastModifiedBy>Administration centrale</cp:lastModifiedBy>
  <cp:revision>4</cp:revision>
  <dcterms:created xsi:type="dcterms:W3CDTF">2018-05-17T14:54:00Z</dcterms:created>
  <dcterms:modified xsi:type="dcterms:W3CDTF">2018-06-06T09:52:00Z</dcterms:modified>
</cp:coreProperties>
</file>